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82" w:rsidRDefault="00356682" w:rsidP="00356682">
      <w:pPr>
        <w:shd w:val="clear" w:color="auto" w:fill="FFFFFF"/>
        <w:tabs>
          <w:tab w:val="left" w:pos="64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запросами детей и родителей в  2016/2017 учебном году в ДШИ № 7 </w:t>
      </w:r>
      <w:r>
        <w:rPr>
          <w:b/>
          <w:sz w:val="28"/>
          <w:szCs w:val="28"/>
        </w:rPr>
        <w:t>реализуются следующие дополнительные общеразвивающие программы (далее – ДОП) в области искусств:</w:t>
      </w:r>
    </w:p>
    <w:p w:rsidR="00356682" w:rsidRDefault="00356682" w:rsidP="00356682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941"/>
        <w:gridCol w:w="2000"/>
      </w:tblGrid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Название ДОП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Срок освоения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«Инструментальное исполнительство»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7(8)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«Хоровое искусство»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7(8)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«Вокальное искусство»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7(8)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«Электронно-цифровые музыкальные инструменты»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7(8)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«Театральное 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7(8)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«Изобразительное 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7(8)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 «Декоративно-прикладное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7(8)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«Композиция»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7(8)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«Инструментальное исполнительство»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5(6)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«Хоровое искусство»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5(6)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«Вокальное искусство»   (академическое пение)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5(6)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«Композиция»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5(6)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 «Электронно-цифровые музыкальные инструменты»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5(6)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«Музыкально-компьютерные технологии»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5(6)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«Режиссура мультимедиа  программ»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5(6)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both"/>
            </w:pPr>
            <w:r>
              <w:t xml:space="preserve"> «Театральное  искусство»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5(6)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«Изобразительное 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5(6)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both"/>
            </w:pPr>
            <w:r>
              <w:t xml:space="preserve"> «Декоративно-прикладное искусство»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5(6) лет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both"/>
            </w:pPr>
            <w:r>
              <w:t>«Эстрадное исполнительство»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5 (6) лет</w:t>
            </w:r>
          </w:p>
        </w:tc>
      </w:tr>
      <w:tr w:rsidR="00356682" w:rsidTr="00356682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rPr>
                <w:bCs/>
              </w:rPr>
            </w:pPr>
            <w:r>
              <w:rPr>
                <w:bCs/>
              </w:rPr>
              <w:t>«Инструментальное музицирование» (для детей с ограниченными возможностями)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Cs/>
              </w:rPr>
            </w:pPr>
            <w:r>
              <w:rPr>
                <w:bCs/>
              </w:rPr>
              <w:t>5  лет</w:t>
            </w:r>
          </w:p>
        </w:tc>
      </w:tr>
      <w:tr w:rsidR="00356682" w:rsidTr="00356682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rPr>
                <w:bCs/>
              </w:rPr>
            </w:pPr>
            <w:r>
              <w:t>«Электронные музыкальные инструменты: студия компьютерной музыки»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Cs/>
              </w:rPr>
            </w:pPr>
            <w:r>
              <w:rPr>
                <w:bCs/>
              </w:rPr>
              <w:t>4 года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both"/>
            </w:pPr>
            <w:r>
              <w:t>«Основы эстрадного исполнительства»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3 года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«Основы театрального  искусства»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3 года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«Основы музыкально-компьютерных технологий»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3 года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«Основы режиссуры мультимедиа-программ»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3 года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«Общеэстетическое образование: инструментальное музицирование»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3 года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«Общеэстетическое образование: электронно-цифровые музыкальные инструменты»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3 года</w:t>
            </w:r>
          </w:p>
        </w:tc>
      </w:tr>
      <w:tr w:rsidR="00356682" w:rsidTr="00356682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r>
              <w:t xml:space="preserve"> «Раннее эстетическое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82" w:rsidRDefault="00356682">
            <w:pPr>
              <w:jc w:val="center"/>
            </w:pPr>
            <w:r>
              <w:t>3 года</w:t>
            </w:r>
          </w:p>
        </w:tc>
      </w:tr>
    </w:tbl>
    <w:p w:rsidR="000D6123" w:rsidRDefault="00356682">
      <w:bookmarkStart w:id="0" w:name="_GoBack"/>
      <w:bookmarkEnd w:id="0"/>
    </w:p>
    <w:sectPr w:rsidR="000D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8A"/>
    <w:rsid w:val="00356682"/>
    <w:rsid w:val="004C5529"/>
    <w:rsid w:val="00677C3D"/>
    <w:rsid w:val="008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Мищина Света</dc:creator>
  <cp:keywords/>
  <dc:description/>
  <cp:lastModifiedBy>Мищина Света</cp:lastModifiedBy>
  <cp:revision>2</cp:revision>
  <dcterms:created xsi:type="dcterms:W3CDTF">2016-10-05T03:48:00Z</dcterms:created>
  <dcterms:modified xsi:type="dcterms:W3CDTF">2016-10-05T03:48:00Z</dcterms:modified>
</cp:coreProperties>
</file>