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30" w:rsidRDefault="00835010" w:rsidP="00B52430">
      <w:pPr>
        <w:rPr>
          <w:bCs/>
          <w:i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50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430">
        <w:rPr>
          <w:bCs/>
          <w:iCs/>
          <w:sz w:val="28"/>
          <w:szCs w:val="28"/>
        </w:rPr>
        <w:br w:type="page"/>
      </w:r>
    </w:p>
    <w:p w:rsidR="00B52430" w:rsidRPr="000E4A20" w:rsidRDefault="00B52430" w:rsidP="00B52430">
      <w:pPr>
        <w:ind w:firstLine="709"/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Содержание:</w:t>
      </w: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"/>
        <w:gridCol w:w="8475"/>
        <w:gridCol w:w="674"/>
      </w:tblGrid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 .............................................................................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>ДОП 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>
              <w:rPr>
                <w:spacing w:val="-2"/>
                <w:sz w:val="28"/>
              </w:rPr>
              <w:t>» .....................................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Pr="00512272">
              <w:rPr>
                <w:spacing w:val="-2"/>
                <w:sz w:val="28"/>
              </w:rPr>
              <w:t>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 w:rsidR="00216C38">
              <w:rPr>
                <w:spacing w:val="-2"/>
                <w:sz w:val="28"/>
              </w:rPr>
              <w:t>...</w:t>
            </w:r>
          </w:p>
        </w:tc>
        <w:tc>
          <w:tcPr>
            <w:tcW w:w="674" w:type="dxa"/>
          </w:tcPr>
          <w:p w:rsidR="00B52430" w:rsidRDefault="00C24236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AE2F7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 w:rsidR="00AE2F73">
              <w:rPr>
                <w:spacing w:val="-2"/>
                <w:sz w:val="28"/>
              </w:rPr>
              <w:t>.........................</w:t>
            </w:r>
            <w:r>
              <w:rPr>
                <w:spacing w:val="-2"/>
                <w:sz w:val="28"/>
              </w:rPr>
              <w:t>..</w:t>
            </w:r>
            <w:r w:rsidR="00AE7A07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>. Фонды оценочных средств .......................................</w:t>
            </w:r>
            <w:r w:rsidR="00216C38">
              <w:rPr>
                <w:spacing w:val="-2"/>
                <w:sz w:val="28"/>
              </w:rPr>
              <w:t>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>
              <w:rPr>
                <w:spacing w:val="-2"/>
                <w:sz w:val="28"/>
              </w:rPr>
              <w:t>...................</w:t>
            </w:r>
            <w:r w:rsidR="00216C38">
              <w:rPr>
                <w:spacing w:val="-2"/>
                <w:sz w:val="28"/>
              </w:rPr>
              <w:t>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E021EB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№ </w:t>
            </w:r>
            <w:r w:rsidR="00E021EB">
              <w:rPr>
                <w:spacing w:val="-2"/>
                <w:sz w:val="28"/>
              </w:rPr>
              <w:t xml:space="preserve">7 </w:t>
            </w:r>
            <w:r>
              <w:rPr>
                <w:spacing w:val="-2"/>
                <w:sz w:val="28"/>
              </w:rPr>
              <w:t>..........................................</w:t>
            </w:r>
            <w:r w:rsidR="00216C38">
              <w:rPr>
                <w:spacing w:val="-2"/>
                <w:sz w:val="28"/>
              </w:rPr>
              <w:t>........................</w:t>
            </w:r>
            <w:r w:rsidR="00AE7A07"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835010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</w:t>
            </w:r>
          </w:p>
        </w:tc>
      </w:tr>
      <w:tr w:rsidR="00AE2F73" w:rsidTr="00D72A0F">
        <w:tc>
          <w:tcPr>
            <w:tcW w:w="422" w:type="dxa"/>
          </w:tcPr>
          <w:p w:rsidR="00AE2F73" w:rsidRDefault="00AE2F73" w:rsidP="00D72A0F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AE2F73" w:rsidRDefault="00AE2F73" w:rsidP="00AE2F7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>
              <w:rPr>
                <w:spacing w:val="-2"/>
                <w:sz w:val="28"/>
              </w:rPr>
              <w:t>«</w:t>
            </w:r>
            <w:r w:rsidR="00835010">
              <w:rPr>
                <w:spacing w:val="-2"/>
                <w:sz w:val="28"/>
              </w:rPr>
              <w:t>Подготовительный  музыкальный  класс</w:t>
            </w:r>
            <w:r>
              <w:rPr>
                <w:spacing w:val="-2"/>
                <w:sz w:val="28"/>
              </w:rPr>
              <w:t>» ....................................</w:t>
            </w:r>
            <w:r w:rsidR="00835010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AE2F73" w:rsidRDefault="00AE2F73" w:rsidP="00D72A0F">
            <w:pPr>
              <w:jc w:val="both"/>
              <w:rPr>
                <w:spacing w:val="-2"/>
                <w:sz w:val="28"/>
              </w:rPr>
            </w:pPr>
          </w:p>
          <w:p w:rsidR="00AE2F73" w:rsidRDefault="00AE2F73" w:rsidP="00835010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835010">
              <w:rPr>
                <w:spacing w:val="-2"/>
                <w:sz w:val="28"/>
              </w:rPr>
              <w:t>2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C30C6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2C30C6">
              <w:rPr>
                <w:spacing w:val="-2"/>
                <w:sz w:val="28"/>
              </w:rPr>
              <w:t>.1.</w:t>
            </w:r>
            <w:r w:rsidR="002C30C6" w:rsidRPr="002C30C6">
              <w:rPr>
                <w:spacing w:val="-2"/>
                <w:sz w:val="28"/>
              </w:rPr>
              <w:t>Организационно-педагогические  условия</w:t>
            </w:r>
            <w:r w:rsidR="002C30C6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2C30C6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2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16C3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r>
              <w:rPr>
                <w:spacing w:val="-2"/>
                <w:sz w:val="28"/>
              </w:rPr>
              <w:t xml:space="preserve">ДОП </w:t>
            </w:r>
            <w:r w:rsidRPr="00512272">
              <w:rPr>
                <w:spacing w:val="-2"/>
                <w:sz w:val="28"/>
              </w:rPr>
              <w:t>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 w:rsidR="00AE7A07">
              <w:rPr>
                <w:spacing w:val="-2"/>
                <w:sz w:val="28"/>
              </w:rPr>
              <w:t>........................................................................</w:t>
            </w:r>
          </w:p>
        </w:tc>
        <w:tc>
          <w:tcPr>
            <w:tcW w:w="674" w:type="dxa"/>
          </w:tcPr>
          <w:p w:rsidR="00AE7A07" w:rsidRDefault="00AE7A07" w:rsidP="002C30C6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>
              <w:rPr>
                <w:spacing w:val="-2"/>
                <w:sz w:val="28"/>
              </w:rPr>
              <w:t>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>
              <w:rPr>
                <w:spacing w:val="-2"/>
                <w:sz w:val="28"/>
              </w:rPr>
              <w:t>» .....................................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4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 w:rsidRPr="00512272">
              <w:rPr>
                <w:spacing w:val="-2"/>
                <w:sz w:val="28"/>
              </w:rPr>
              <w:t xml:space="preserve">» </w:t>
            </w:r>
            <w:r>
              <w:rPr>
                <w:spacing w:val="-2"/>
                <w:sz w:val="28"/>
              </w:rPr>
              <w:t>....................................................................</w:t>
            </w:r>
            <w:r w:rsidR="00AE7A07">
              <w:rPr>
                <w:spacing w:val="-2"/>
                <w:sz w:val="28"/>
              </w:rPr>
              <w:t>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5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Приложение: Программы учебных предметов </w:t>
            </w:r>
            <w:r w:rsidRPr="00EF631E">
              <w:rPr>
                <w:spacing w:val="-2"/>
                <w:sz w:val="28"/>
              </w:rPr>
              <w:t xml:space="preserve">ДОП </w:t>
            </w:r>
            <w:r>
              <w:rPr>
                <w:spacing w:val="-2"/>
                <w:sz w:val="28"/>
              </w:rPr>
              <w:t>«</w:t>
            </w:r>
            <w:r w:rsidR="00AE7A07">
              <w:rPr>
                <w:spacing w:val="-2"/>
                <w:sz w:val="28"/>
              </w:rPr>
              <w:t>Подготовительный  музыкальный  класс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B52430" w:rsidRPr="00512272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</w:tr>
    </w:tbl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Pr="00F30845" w:rsidRDefault="00B52430" w:rsidP="00B52430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B52430" w:rsidRDefault="00B52430" w:rsidP="00B52430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F96234" w:rsidRPr="002E110D" w:rsidRDefault="002E110D" w:rsidP="002E110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991E8B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F96234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66BCD" w:rsidRDefault="00666BCD" w:rsidP="002E110D">
      <w:pPr>
        <w:ind w:firstLine="709"/>
        <w:jc w:val="both"/>
        <w:rPr>
          <w:spacing w:val="-2"/>
          <w:sz w:val="28"/>
        </w:rPr>
      </w:pPr>
    </w:p>
    <w:p w:rsidR="009C2997" w:rsidRDefault="00666BCD" w:rsidP="009C2997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1.1. </w:t>
      </w:r>
      <w:r w:rsidR="002A503B">
        <w:rPr>
          <w:spacing w:val="-2"/>
          <w:sz w:val="28"/>
        </w:rPr>
        <w:t xml:space="preserve">Дополнительная </w:t>
      </w:r>
      <w:r w:rsidR="0034535F">
        <w:rPr>
          <w:spacing w:val="-2"/>
          <w:sz w:val="28"/>
        </w:rPr>
        <w:t xml:space="preserve">общеразвивающая </w:t>
      </w:r>
      <w:r w:rsidR="002A503B">
        <w:rPr>
          <w:spacing w:val="-2"/>
          <w:sz w:val="28"/>
        </w:rPr>
        <w:t>программа в области искусств «</w:t>
      </w:r>
      <w:r w:rsidR="00AE7A07">
        <w:rPr>
          <w:spacing w:val="-2"/>
          <w:sz w:val="28"/>
        </w:rPr>
        <w:t>Подготовительный  музыкальный  класс</w:t>
      </w:r>
      <w:r w:rsidR="002A503B">
        <w:rPr>
          <w:spacing w:val="-2"/>
          <w:sz w:val="28"/>
        </w:rPr>
        <w:t xml:space="preserve">» (далее – </w:t>
      </w:r>
      <w:r w:rsidR="002E110D">
        <w:rPr>
          <w:spacing w:val="-2"/>
          <w:sz w:val="28"/>
        </w:rPr>
        <w:t>ДОП</w:t>
      </w:r>
      <w:r w:rsidR="002A503B">
        <w:rPr>
          <w:spacing w:val="-2"/>
          <w:sz w:val="28"/>
        </w:rPr>
        <w:t xml:space="preserve"> «</w:t>
      </w:r>
      <w:r w:rsidR="00AE7A07">
        <w:rPr>
          <w:spacing w:val="-2"/>
          <w:sz w:val="28"/>
        </w:rPr>
        <w:t>Подготовительный  музыкальный  класс</w:t>
      </w:r>
      <w:r w:rsidR="002A503B">
        <w:rPr>
          <w:spacing w:val="-2"/>
          <w:sz w:val="28"/>
        </w:rPr>
        <w:t>»)</w:t>
      </w:r>
      <w:r w:rsidR="002E110D">
        <w:rPr>
          <w:spacing w:val="-2"/>
          <w:sz w:val="28"/>
        </w:rPr>
        <w:t xml:space="preserve">, </w:t>
      </w:r>
      <w:r w:rsidR="00951B91" w:rsidRPr="00190BA8">
        <w:rPr>
          <w:spacing w:val="-2"/>
          <w:sz w:val="28"/>
        </w:rPr>
        <w:t>направлен</w:t>
      </w:r>
      <w:r w:rsidR="00951B91">
        <w:rPr>
          <w:spacing w:val="-2"/>
          <w:sz w:val="28"/>
        </w:rPr>
        <w:t>н</w:t>
      </w:r>
      <w:r w:rsidR="00951B91" w:rsidRPr="00190BA8">
        <w:rPr>
          <w:spacing w:val="-2"/>
          <w:sz w:val="28"/>
        </w:rPr>
        <w:t>а</w:t>
      </w:r>
      <w:r w:rsidR="00951B91">
        <w:rPr>
          <w:spacing w:val="-2"/>
          <w:sz w:val="28"/>
        </w:rPr>
        <w:t>я</w:t>
      </w:r>
      <w:r w:rsidR="00951B91" w:rsidRPr="00190BA8">
        <w:rPr>
          <w:spacing w:val="-2"/>
          <w:sz w:val="28"/>
        </w:rPr>
        <w:t xml:space="preserve"> на </w:t>
      </w:r>
      <w:r w:rsidR="003F6B1E" w:rsidRPr="00190BA8">
        <w:rPr>
          <w:spacing w:val="-2"/>
          <w:sz w:val="28"/>
        </w:rPr>
        <w:t>эстетическое</w:t>
      </w:r>
      <w:r w:rsidR="002E110D">
        <w:rPr>
          <w:spacing w:val="-2"/>
          <w:sz w:val="28"/>
        </w:rPr>
        <w:t xml:space="preserve">  </w:t>
      </w:r>
      <w:r w:rsidR="003F6B1E">
        <w:rPr>
          <w:sz w:val="28"/>
        </w:rPr>
        <w:t>развитие</w:t>
      </w:r>
      <w:r w:rsidR="00082D56">
        <w:rPr>
          <w:sz w:val="28"/>
        </w:rPr>
        <w:t>,</w:t>
      </w:r>
      <w:r w:rsidR="003F6B1E">
        <w:rPr>
          <w:sz w:val="28"/>
        </w:rPr>
        <w:t xml:space="preserve"> воспитание </w:t>
      </w:r>
      <w:r w:rsidR="00082D56">
        <w:rPr>
          <w:sz w:val="28"/>
        </w:rPr>
        <w:t xml:space="preserve">и  обучение  </w:t>
      </w:r>
      <w:r w:rsidR="003F6B1E">
        <w:rPr>
          <w:sz w:val="28"/>
        </w:rPr>
        <w:t>дошкольников</w:t>
      </w:r>
      <w:r w:rsidR="009E17C9">
        <w:rPr>
          <w:sz w:val="28"/>
        </w:rPr>
        <w:t>,</w:t>
      </w:r>
      <w:r w:rsidR="002E110D">
        <w:rPr>
          <w:sz w:val="28"/>
        </w:rPr>
        <w:t xml:space="preserve"> </w:t>
      </w:r>
      <w:r w:rsidR="00906881" w:rsidRPr="006F3008">
        <w:rPr>
          <w:sz w:val="28"/>
          <w:szCs w:val="28"/>
        </w:rPr>
        <w:t>является учебно-методически</w:t>
      </w:r>
      <w:r w:rsidR="002E110D">
        <w:rPr>
          <w:sz w:val="28"/>
          <w:szCs w:val="28"/>
        </w:rPr>
        <w:t>м</w:t>
      </w:r>
      <w:r w:rsidR="00906881" w:rsidRPr="006F3008">
        <w:rPr>
          <w:sz w:val="28"/>
          <w:szCs w:val="28"/>
        </w:rPr>
        <w:t xml:space="preserve"> </w:t>
      </w:r>
      <w:r w:rsidR="002E110D">
        <w:rPr>
          <w:sz w:val="28"/>
          <w:szCs w:val="28"/>
        </w:rPr>
        <w:t>комплексом</w:t>
      </w:r>
      <w:r w:rsidR="00906881" w:rsidRPr="006F3008">
        <w:rPr>
          <w:sz w:val="28"/>
          <w:szCs w:val="28"/>
        </w:rPr>
        <w:t xml:space="preserve">, </w:t>
      </w:r>
      <w:r w:rsidR="009C2997">
        <w:rPr>
          <w:sz w:val="28"/>
          <w:szCs w:val="28"/>
        </w:rPr>
        <w:t xml:space="preserve">разработанным  в соответствии со следующими  документами: 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школа искусств  </w:t>
      </w:r>
      <w:r w:rsidR="00E021EB">
        <w:rPr>
          <w:rFonts w:ascii="Times New Roman" w:hAnsi="Times New Roman" w:cs="Times New Roman"/>
          <w:sz w:val="28"/>
          <w:szCs w:val="28"/>
        </w:rPr>
        <w:t>№ 7 им. А.П. Новикова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E021EB" w:rsidRPr="00E021EB">
        <w:rPr>
          <w:rFonts w:ascii="Times New Roman" w:hAnsi="Times New Roman" w:cs="Times New Roman"/>
          <w:sz w:val="28"/>
          <w:szCs w:val="28"/>
        </w:rPr>
        <w:t>9664 от 13</w:t>
      </w:r>
      <w:r w:rsidR="00E021EB">
        <w:rPr>
          <w:rFonts w:ascii="Times New Roman" w:hAnsi="Times New Roman" w:cs="Times New Roman"/>
          <w:sz w:val="28"/>
          <w:szCs w:val="28"/>
        </w:rPr>
        <w:t>.04.</w:t>
      </w:r>
      <w:r w:rsidR="00E021EB" w:rsidRPr="00E021E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,  выданная Министерством образования, науки и инновационной политики Новосибирской области.  </w:t>
      </w:r>
    </w:p>
    <w:p w:rsidR="009C2997" w:rsidRDefault="009C2997" w:rsidP="009C2997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A40B3E" w:rsidRPr="006E45D4" w:rsidRDefault="008D72A1" w:rsidP="002E110D">
      <w:pPr>
        <w:pStyle w:val="aff4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1.2. </w:t>
      </w:r>
      <w:r w:rsidR="00082D56">
        <w:rPr>
          <w:spacing w:val="-2"/>
          <w:sz w:val="28"/>
        </w:rPr>
        <w:t xml:space="preserve">ДОП </w:t>
      </w:r>
      <w:r w:rsidR="00A40B3E" w:rsidRPr="006E45D4">
        <w:rPr>
          <w:spacing w:val="-2"/>
          <w:sz w:val="28"/>
        </w:rPr>
        <w:t xml:space="preserve"> «</w:t>
      </w:r>
      <w:r w:rsidR="00AE7A07">
        <w:rPr>
          <w:spacing w:val="-2"/>
          <w:sz w:val="28"/>
        </w:rPr>
        <w:t>Подготовительный  музыкальный  класс</w:t>
      </w:r>
      <w:r w:rsidR="006E45D4" w:rsidRPr="006E45D4">
        <w:rPr>
          <w:spacing w:val="-2"/>
          <w:sz w:val="28"/>
        </w:rPr>
        <w:t xml:space="preserve">» </w:t>
      </w:r>
      <w:r w:rsidR="00A40B3E" w:rsidRPr="006E45D4">
        <w:rPr>
          <w:spacing w:val="-2"/>
          <w:sz w:val="28"/>
        </w:rPr>
        <w:t>включа</w:t>
      </w:r>
      <w:r w:rsidR="006E45D4" w:rsidRPr="006E45D4">
        <w:rPr>
          <w:spacing w:val="-2"/>
          <w:sz w:val="28"/>
        </w:rPr>
        <w:t>ет</w:t>
      </w:r>
      <w:r w:rsidR="00082D56">
        <w:rPr>
          <w:spacing w:val="-2"/>
          <w:sz w:val="28"/>
        </w:rPr>
        <w:t xml:space="preserve">  </w:t>
      </w:r>
      <w:r w:rsidR="006E45D4">
        <w:rPr>
          <w:spacing w:val="-2"/>
          <w:sz w:val="28"/>
        </w:rPr>
        <w:t xml:space="preserve">в себя </w:t>
      </w:r>
      <w:r w:rsidR="00A40B3E" w:rsidRPr="006E45D4">
        <w:rPr>
          <w:spacing w:val="-2"/>
          <w:sz w:val="28"/>
        </w:rPr>
        <w:t xml:space="preserve">цикл </w:t>
      </w:r>
      <w:r w:rsidR="009C2997">
        <w:rPr>
          <w:spacing w:val="-2"/>
          <w:sz w:val="28"/>
        </w:rPr>
        <w:t xml:space="preserve">предметов  </w:t>
      </w:r>
      <w:r w:rsidR="00A40B3E" w:rsidRPr="006E45D4">
        <w:rPr>
          <w:spacing w:val="-2"/>
          <w:sz w:val="28"/>
        </w:rPr>
        <w:t xml:space="preserve">общеразвивающего обучения </w:t>
      </w:r>
      <w:r w:rsidR="00E021EB">
        <w:rPr>
          <w:spacing w:val="-2"/>
          <w:sz w:val="28"/>
        </w:rPr>
        <w:t>детей в возрасте от 5 лет 8 месяцев до 8 лет</w:t>
      </w:r>
      <w:r w:rsidR="00082D56">
        <w:rPr>
          <w:spacing w:val="-2"/>
          <w:sz w:val="28"/>
        </w:rPr>
        <w:t xml:space="preserve">,  который  </w:t>
      </w:r>
      <w:r w:rsidR="009C2997">
        <w:rPr>
          <w:spacing w:val="-2"/>
          <w:sz w:val="28"/>
        </w:rPr>
        <w:t>осуществляет</w:t>
      </w:r>
      <w:r w:rsidR="00082D56">
        <w:rPr>
          <w:spacing w:val="-2"/>
          <w:sz w:val="28"/>
        </w:rPr>
        <w:t xml:space="preserve"> </w:t>
      </w:r>
      <w:r w:rsidR="00A40B3E" w:rsidRPr="006E45D4">
        <w:rPr>
          <w:spacing w:val="-2"/>
          <w:sz w:val="28"/>
        </w:rPr>
        <w:t xml:space="preserve"> и</w:t>
      </w:r>
      <w:r w:rsidR="00082D56">
        <w:rPr>
          <w:spacing w:val="-2"/>
          <w:sz w:val="28"/>
        </w:rPr>
        <w:t xml:space="preserve">х </w:t>
      </w:r>
      <w:r w:rsidR="00A40B3E" w:rsidRPr="006E45D4">
        <w:rPr>
          <w:spacing w:val="-2"/>
          <w:sz w:val="28"/>
        </w:rPr>
        <w:t xml:space="preserve"> подготовк</w:t>
      </w:r>
      <w:r w:rsidR="009C2997">
        <w:rPr>
          <w:spacing w:val="-2"/>
          <w:sz w:val="28"/>
        </w:rPr>
        <w:t>у</w:t>
      </w:r>
      <w:r w:rsidR="00A40B3E" w:rsidRPr="006E45D4">
        <w:rPr>
          <w:spacing w:val="-2"/>
          <w:sz w:val="28"/>
        </w:rPr>
        <w:t xml:space="preserve"> к обучению в </w:t>
      </w:r>
      <w:r w:rsidR="00082D56">
        <w:rPr>
          <w:spacing w:val="-2"/>
          <w:sz w:val="28"/>
        </w:rPr>
        <w:t>ДШИ</w:t>
      </w:r>
      <w:r w:rsidR="00A40B3E" w:rsidRPr="006E45D4">
        <w:rPr>
          <w:spacing w:val="-2"/>
          <w:sz w:val="28"/>
        </w:rPr>
        <w:t>.</w:t>
      </w:r>
      <w:r w:rsidR="00082D56">
        <w:rPr>
          <w:spacing w:val="-2"/>
          <w:sz w:val="28"/>
        </w:rPr>
        <w:t xml:space="preserve">  </w:t>
      </w:r>
    </w:p>
    <w:p w:rsidR="00A40B3E" w:rsidRDefault="00082D56" w:rsidP="002E110D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ДОП</w:t>
      </w:r>
      <w:r w:rsidR="006E45D4">
        <w:rPr>
          <w:sz w:val="28"/>
        </w:rPr>
        <w:t xml:space="preserve"> «</w:t>
      </w:r>
      <w:r w:rsidR="00AE7A07">
        <w:rPr>
          <w:sz w:val="28"/>
        </w:rPr>
        <w:t>Подготовительный  музыкальный  класс</w:t>
      </w:r>
      <w:r w:rsidR="006E45D4">
        <w:rPr>
          <w:sz w:val="28"/>
        </w:rPr>
        <w:t xml:space="preserve">» </w:t>
      </w:r>
      <w:r w:rsidR="00A40B3E">
        <w:rPr>
          <w:sz w:val="28"/>
        </w:rPr>
        <w:t>создает предпосылки для развития творческих способностей детей в художественной сфере. Комплекс</w:t>
      </w:r>
      <w:r w:rsidR="00ED778B">
        <w:rPr>
          <w:sz w:val="28"/>
        </w:rPr>
        <w:t xml:space="preserve"> предметов</w:t>
      </w:r>
      <w:r w:rsidR="00A40B3E">
        <w:rPr>
          <w:sz w:val="28"/>
        </w:rPr>
        <w:t xml:space="preserve">, </w:t>
      </w:r>
      <w:r w:rsidR="00ED778B">
        <w:rPr>
          <w:sz w:val="28"/>
        </w:rPr>
        <w:t xml:space="preserve">входящих в учебный план образовательной программы </w:t>
      </w:r>
      <w:r w:rsidR="00A40B3E">
        <w:rPr>
          <w:sz w:val="28"/>
        </w:rPr>
        <w:t>(</w:t>
      </w:r>
      <w:r>
        <w:rPr>
          <w:sz w:val="28"/>
        </w:rPr>
        <w:t>«</w:t>
      </w:r>
      <w:r w:rsidRPr="00082D56">
        <w:rPr>
          <w:sz w:val="28"/>
        </w:rPr>
        <w:t>Музыка</w:t>
      </w:r>
      <w:r w:rsidR="00E021EB">
        <w:rPr>
          <w:sz w:val="28"/>
        </w:rPr>
        <w:t>льный инструмент</w:t>
      </w:r>
      <w:r>
        <w:rPr>
          <w:sz w:val="28"/>
        </w:rPr>
        <w:t xml:space="preserve">», </w:t>
      </w:r>
      <w:r w:rsidR="00A40B3E">
        <w:rPr>
          <w:sz w:val="28"/>
        </w:rPr>
        <w:t>«</w:t>
      </w:r>
      <w:r w:rsidR="00E021EB">
        <w:rPr>
          <w:sz w:val="28"/>
        </w:rPr>
        <w:t>Коллективное  музицирование</w:t>
      </w:r>
      <w:r w:rsidR="00AE7A07">
        <w:rPr>
          <w:sz w:val="28"/>
        </w:rPr>
        <w:t>: хор</w:t>
      </w:r>
      <w:r w:rsidR="00A40B3E">
        <w:rPr>
          <w:sz w:val="28"/>
        </w:rPr>
        <w:t>»</w:t>
      </w:r>
      <w:r w:rsidR="00E021EB">
        <w:rPr>
          <w:sz w:val="28"/>
        </w:rPr>
        <w:t>, «Вокальный  ансамбль», «Музыкальная  азбука»</w:t>
      </w:r>
      <w:r w:rsidR="00A40B3E">
        <w:rPr>
          <w:sz w:val="28"/>
        </w:rPr>
        <w:t xml:space="preserve">), обеспечивает </w:t>
      </w:r>
      <w:r w:rsidR="00E021EB">
        <w:rPr>
          <w:sz w:val="28"/>
        </w:rPr>
        <w:t xml:space="preserve">их </w:t>
      </w:r>
      <w:r w:rsidR="00A40B3E">
        <w:rPr>
          <w:sz w:val="28"/>
        </w:rPr>
        <w:t>гармо</w:t>
      </w:r>
      <w:r w:rsidR="00E021EB">
        <w:rPr>
          <w:sz w:val="28"/>
        </w:rPr>
        <w:t>ничное воспитание</w:t>
      </w:r>
      <w:r w:rsidR="00A40B3E">
        <w:rPr>
          <w:sz w:val="28"/>
        </w:rPr>
        <w:t xml:space="preserve">. </w:t>
      </w:r>
    </w:p>
    <w:p w:rsidR="00794C8A" w:rsidRPr="00190BA8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3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b/>
          <w:sz w:val="28"/>
          <w:szCs w:val="28"/>
          <w:u w:val="single"/>
        </w:rPr>
        <w:t>Целью</w:t>
      </w:r>
      <w:r w:rsidR="00082D56" w:rsidRPr="00666BCD">
        <w:rPr>
          <w:rStyle w:val="FontStyle16"/>
          <w:b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данной программы</w:t>
      </w:r>
      <w:r w:rsidR="00082D56" w:rsidRPr="00666BCD">
        <w:rPr>
          <w:rStyle w:val="FontStyle16"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является:</w:t>
      </w:r>
      <w:r>
        <w:rPr>
          <w:rStyle w:val="FontStyle16"/>
          <w:sz w:val="28"/>
          <w:szCs w:val="28"/>
        </w:rPr>
        <w:t xml:space="preserve"> </w:t>
      </w:r>
      <w:r w:rsidR="00541FB2">
        <w:rPr>
          <w:sz w:val="28"/>
        </w:rPr>
        <w:t>создание развивающей среды</w:t>
      </w:r>
      <w:r w:rsidR="00794C8A">
        <w:rPr>
          <w:sz w:val="28"/>
        </w:rPr>
        <w:t xml:space="preserve">, способствующей художественно-эстетическому воспитанию, </w:t>
      </w:r>
      <w:r w:rsidR="00541FB2">
        <w:rPr>
          <w:sz w:val="28"/>
        </w:rPr>
        <w:t>раскрыти</w:t>
      </w:r>
      <w:r w:rsidR="00794C8A">
        <w:rPr>
          <w:sz w:val="28"/>
        </w:rPr>
        <w:t>ю</w:t>
      </w:r>
      <w:r w:rsidR="00541FB2">
        <w:rPr>
          <w:sz w:val="28"/>
        </w:rPr>
        <w:t xml:space="preserve"> творческого потенциала</w:t>
      </w:r>
      <w:r w:rsidR="00794C8A">
        <w:rPr>
          <w:sz w:val="28"/>
        </w:rPr>
        <w:t>, формированию духовно-нравственных качеств, высокой коммуникативной культуры</w:t>
      </w:r>
      <w:r w:rsidR="00541FB2">
        <w:rPr>
          <w:sz w:val="28"/>
        </w:rPr>
        <w:t xml:space="preserve"> ребёнка дошкольного возраста</w:t>
      </w:r>
      <w:r w:rsidR="0028770E">
        <w:rPr>
          <w:sz w:val="28"/>
        </w:rPr>
        <w:t>.</w:t>
      </w:r>
    </w:p>
    <w:p w:rsidR="00541FB2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Задачи программы: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sz w:val="28"/>
        </w:rPr>
      </w:pPr>
      <w:r w:rsidRPr="00190BA8">
        <w:rPr>
          <w:rStyle w:val="FontStyle16"/>
          <w:sz w:val="28"/>
          <w:szCs w:val="28"/>
        </w:rPr>
        <w:t xml:space="preserve">приобретение детьми </w:t>
      </w:r>
      <w:r w:rsidR="0028770E">
        <w:rPr>
          <w:sz w:val="28"/>
          <w:szCs w:val="28"/>
        </w:rPr>
        <w:t xml:space="preserve">в </w:t>
      </w:r>
      <w:r w:rsidR="00C029CD">
        <w:rPr>
          <w:sz w:val="28"/>
          <w:szCs w:val="28"/>
        </w:rPr>
        <w:t xml:space="preserve">процессе освоения </w:t>
      </w:r>
      <w:r w:rsidR="0028770E">
        <w:rPr>
          <w:sz w:val="28"/>
          <w:szCs w:val="28"/>
        </w:rPr>
        <w:t>разных вид</w:t>
      </w:r>
      <w:r w:rsidR="00C029CD">
        <w:rPr>
          <w:sz w:val="28"/>
          <w:szCs w:val="28"/>
        </w:rPr>
        <w:t>ов</w:t>
      </w:r>
      <w:r w:rsidR="0028770E">
        <w:rPr>
          <w:sz w:val="28"/>
          <w:szCs w:val="28"/>
        </w:rPr>
        <w:t xml:space="preserve"> деятельности </w:t>
      </w:r>
      <w:r w:rsidR="00C029CD">
        <w:rPr>
          <w:sz w:val="28"/>
          <w:szCs w:val="28"/>
        </w:rPr>
        <w:t>(</w:t>
      </w:r>
      <w:r w:rsidR="0028770E">
        <w:rPr>
          <w:sz w:val="28"/>
          <w:szCs w:val="28"/>
        </w:rPr>
        <w:t>пени</w:t>
      </w:r>
      <w:r w:rsidR="00C029CD">
        <w:rPr>
          <w:sz w:val="28"/>
          <w:szCs w:val="28"/>
        </w:rPr>
        <w:t>я</w:t>
      </w:r>
      <w:r w:rsidR="0028770E">
        <w:rPr>
          <w:sz w:val="28"/>
          <w:szCs w:val="28"/>
        </w:rPr>
        <w:t>, движени</w:t>
      </w:r>
      <w:r w:rsidR="00C029CD">
        <w:rPr>
          <w:sz w:val="28"/>
          <w:szCs w:val="28"/>
        </w:rPr>
        <w:t>я</w:t>
      </w:r>
      <w:r w:rsidR="00AE7A07">
        <w:rPr>
          <w:sz w:val="28"/>
          <w:szCs w:val="28"/>
        </w:rPr>
        <w:t xml:space="preserve"> под музыку, музицирования</w:t>
      </w:r>
      <w:r w:rsidR="00C029CD">
        <w:rPr>
          <w:sz w:val="28"/>
          <w:szCs w:val="28"/>
        </w:rPr>
        <w:t xml:space="preserve">) </w:t>
      </w:r>
      <w:r w:rsidR="0028770E">
        <w:rPr>
          <w:sz w:val="28"/>
        </w:rPr>
        <w:t>положительного эмоционального опыта, умения слушать и слышать музыку</w:t>
      </w:r>
      <w:r w:rsidR="00C029CD">
        <w:rPr>
          <w:sz w:val="28"/>
        </w:rPr>
        <w:t>,</w:t>
      </w:r>
      <w:r w:rsidR="0028770E">
        <w:rPr>
          <w:sz w:val="28"/>
        </w:rPr>
        <w:t xml:space="preserve"> эмоционально откликаться на нее</w:t>
      </w:r>
      <w:r w:rsidR="00C029CD">
        <w:rPr>
          <w:sz w:val="28"/>
        </w:rPr>
        <w:t>;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приобретение детьми </w:t>
      </w:r>
      <w:r w:rsidR="00C029CD">
        <w:rPr>
          <w:rStyle w:val="FontStyle16"/>
          <w:sz w:val="28"/>
          <w:szCs w:val="28"/>
        </w:rPr>
        <w:t xml:space="preserve">первого </w:t>
      </w:r>
      <w:r w:rsidRPr="00190BA8">
        <w:rPr>
          <w:rStyle w:val="FontStyle16"/>
          <w:sz w:val="28"/>
          <w:szCs w:val="28"/>
        </w:rPr>
        <w:t xml:space="preserve">опыта </w:t>
      </w:r>
      <w:r w:rsidR="00C029CD">
        <w:rPr>
          <w:rStyle w:val="FontStyle16"/>
          <w:sz w:val="28"/>
          <w:szCs w:val="28"/>
        </w:rPr>
        <w:t>индивидуальной и коллективной творческой деятельности;</w:t>
      </w:r>
    </w:p>
    <w:p w:rsidR="00732DB1" w:rsidRDefault="00732DB1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детей мотивации к дальнейшему музыкальному обучению;</w:t>
      </w:r>
    </w:p>
    <w:p w:rsidR="00732DB1" w:rsidRPr="00190BA8" w:rsidRDefault="00732DB1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у детей культуры</w:t>
      </w:r>
      <w:r>
        <w:rPr>
          <w:rStyle w:val="FontStyle16"/>
          <w:sz w:val="28"/>
          <w:szCs w:val="28"/>
        </w:rPr>
        <w:t xml:space="preserve"> общения</w:t>
      </w:r>
      <w:r w:rsidRPr="00190BA8">
        <w:rPr>
          <w:rStyle w:val="FontStyle16"/>
          <w:sz w:val="28"/>
          <w:szCs w:val="28"/>
        </w:rPr>
        <w:t>;</w:t>
      </w:r>
    </w:p>
    <w:p w:rsidR="003037D2" w:rsidRDefault="003037D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развивающее и корректирующее воздействие на психомоторику;</w:t>
      </w:r>
    </w:p>
    <w:p w:rsidR="00A40B3E" w:rsidRDefault="00A40B3E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развитие </w:t>
      </w:r>
      <w:r w:rsidR="00997AC8">
        <w:rPr>
          <w:rStyle w:val="FontStyle16"/>
          <w:sz w:val="28"/>
          <w:szCs w:val="28"/>
        </w:rPr>
        <w:t xml:space="preserve">у детей </w:t>
      </w:r>
      <w:r>
        <w:rPr>
          <w:rStyle w:val="FontStyle16"/>
          <w:sz w:val="28"/>
          <w:szCs w:val="28"/>
        </w:rPr>
        <w:t>личностных качеств, позволяющих быть успешным</w:t>
      </w:r>
      <w:r w:rsidR="00997AC8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в любой деятельности; 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подготовк</w:t>
      </w:r>
      <w:r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 xml:space="preserve"> одаренных детей к </w:t>
      </w:r>
      <w:r>
        <w:rPr>
          <w:rStyle w:val="FontStyle16"/>
          <w:sz w:val="28"/>
          <w:szCs w:val="28"/>
        </w:rPr>
        <w:t xml:space="preserve">продолжению обучения </w:t>
      </w:r>
      <w:r w:rsidR="003037D2">
        <w:rPr>
          <w:rStyle w:val="FontStyle16"/>
          <w:sz w:val="28"/>
          <w:szCs w:val="28"/>
        </w:rPr>
        <w:t xml:space="preserve">в </w:t>
      </w:r>
      <w:r w:rsidR="00666BCD">
        <w:rPr>
          <w:rStyle w:val="FontStyle16"/>
          <w:sz w:val="28"/>
          <w:szCs w:val="28"/>
        </w:rPr>
        <w:t>ДШИ</w:t>
      </w:r>
      <w:r w:rsidR="003037D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по </w:t>
      </w:r>
      <w:r w:rsidR="00666BCD">
        <w:rPr>
          <w:rStyle w:val="FontStyle16"/>
          <w:sz w:val="28"/>
          <w:szCs w:val="28"/>
        </w:rPr>
        <w:t>общеразвивающим</w:t>
      </w:r>
      <w:r>
        <w:rPr>
          <w:rStyle w:val="FontStyle16"/>
          <w:sz w:val="28"/>
          <w:szCs w:val="28"/>
        </w:rPr>
        <w:t xml:space="preserve"> программам в области искусств</w:t>
      </w:r>
      <w:r w:rsidR="00A40B3E">
        <w:rPr>
          <w:rStyle w:val="FontStyle16"/>
          <w:sz w:val="28"/>
          <w:szCs w:val="28"/>
        </w:rPr>
        <w:t>.</w:t>
      </w:r>
    </w:p>
    <w:p w:rsidR="00541FB2" w:rsidRPr="00CE767A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4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sz w:val="28"/>
          <w:szCs w:val="28"/>
          <w:u w:val="single"/>
        </w:rPr>
        <w:t>Содержание программы ориентировано на: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</w:t>
      </w:r>
      <w:r w:rsidR="00A40B3E">
        <w:rPr>
          <w:rStyle w:val="FontStyle16"/>
          <w:sz w:val="28"/>
          <w:szCs w:val="28"/>
        </w:rPr>
        <w:t xml:space="preserve">ого отношения к действительности, </w:t>
      </w:r>
      <w:r w:rsidRPr="00190BA8">
        <w:rPr>
          <w:rStyle w:val="FontStyle16"/>
          <w:sz w:val="28"/>
          <w:szCs w:val="28"/>
        </w:rPr>
        <w:t>потребности общения с духовными ценностями;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</w:t>
      </w:r>
      <w:r w:rsidR="00A40B3E">
        <w:rPr>
          <w:rStyle w:val="FontStyle16"/>
          <w:sz w:val="28"/>
          <w:szCs w:val="28"/>
        </w:rPr>
        <w:t xml:space="preserve"> явления эстетического ряда</w:t>
      </w:r>
      <w:r w:rsidRPr="00190BA8">
        <w:rPr>
          <w:rStyle w:val="FontStyle16"/>
          <w:sz w:val="28"/>
          <w:szCs w:val="28"/>
        </w:rPr>
        <w:t>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</w:t>
      </w:r>
      <w:r>
        <w:rPr>
          <w:rStyle w:val="FontStyle16"/>
          <w:sz w:val="28"/>
          <w:szCs w:val="28"/>
        </w:rPr>
        <w:t>педагогической требовательности;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создание условий, способствующих успешному </w:t>
      </w:r>
      <w:r w:rsidRPr="007B4C2C">
        <w:rPr>
          <w:rStyle w:val="FontStyle16"/>
          <w:sz w:val="28"/>
          <w:szCs w:val="28"/>
        </w:rPr>
        <w:t>освоени</w:t>
      </w:r>
      <w:r>
        <w:rPr>
          <w:rStyle w:val="FontStyle16"/>
          <w:sz w:val="28"/>
          <w:szCs w:val="28"/>
        </w:rPr>
        <w:t>ю в дальнейшем</w:t>
      </w:r>
      <w:r w:rsidRPr="007B4C2C">
        <w:rPr>
          <w:rStyle w:val="FontStyle16"/>
          <w:sz w:val="28"/>
          <w:szCs w:val="28"/>
        </w:rPr>
        <w:t xml:space="preserve"> учебной информации</w:t>
      </w:r>
      <w:r w:rsidRPr="00190BA8">
        <w:rPr>
          <w:rStyle w:val="FontStyle16"/>
          <w:sz w:val="28"/>
          <w:szCs w:val="28"/>
        </w:rPr>
        <w:t>, приобретени</w:t>
      </w:r>
      <w:r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 н</w:t>
      </w:r>
      <w:r w:rsidR="00732DB1">
        <w:rPr>
          <w:rStyle w:val="FontStyle16"/>
          <w:sz w:val="28"/>
          <w:szCs w:val="28"/>
        </w:rPr>
        <w:t>авыков творческой деятельности</w:t>
      </w:r>
      <w:r>
        <w:rPr>
          <w:rStyle w:val="FontStyle16"/>
          <w:sz w:val="28"/>
          <w:szCs w:val="28"/>
        </w:rPr>
        <w:t>;</w:t>
      </w:r>
    </w:p>
    <w:p w:rsidR="00732DB1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>формированию навыков взаимодействия с преподавателями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 xml:space="preserve">и обучающимися в </w:t>
      </w:r>
      <w:r w:rsidR="00997AC8">
        <w:rPr>
          <w:rStyle w:val="FontStyle16"/>
          <w:sz w:val="28"/>
          <w:szCs w:val="28"/>
        </w:rPr>
        <w:t>образовательном</w:t>
      </w:r>
      <w:r w:rsidR="00997AC8" w:rsidRPr="00190BA8">
        <w:rPr>
          <w:rStyle w:val="FontStyle16"/>
          <w:sz w:val="28"/>
          <w:szCs w:val="28"/>
        </w:rPr>
        <w:t xml:space="preserve"> процессе</w:t>
      </w:r>
      <w:r w:rsidR="00732DB1">
        <w:rPr>
          <w:rStyle w:val="FontStyle16"/>
          <w:sz w:val="28"/>
          <w:szCs w:val="28"/>
        </w:rPr>
        <w:t>;</w:t>
      </w:r>
    </w:p>
    <w:p w:rsidR="007C58D3" w:rsidRDefault="007C58D3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</w:t>
      </w:r>
      <w:r>
        <w:rPr>
          <w:rStyle w:val="FontStyle16"/>
          <w:sz w:val="28"/>
          <w:szCs w:val="28"/>
        </w:rPr>
        <w:t xml:space="preserve">предпосылок для приобретения </w:t>
      </w:r>
      <w:r w:rsidRPr="00190BA8">
        <w:rPr>
          <w:rStyle w:val="FontStyle16"/>
          <w:sz w:val="28"/>
          <w:szCs w:val="28"/>
        </w:rPr>
        <w:t xml:space="preserve">комплекса знаний, умений и навыков, позволяющих в дальнейшем </w:t>
      </w:r>
      <w:r w:rsidR="007010A3">
        <w:rPr>
          <w:rStyle w:val="FontStyle16"/>
          <w:sz w:val="28"/>
          <w:szCs w:val="28"/>
        </w:rPr>
        <w:t xml:space="preserve">успешно </w:t>
      </w:r>
      <w:r w:rsidRPr="00190BA8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дополнительные </w:t>
      </w:r>
      <w:r w:rsidR="00666BCD">
        <w:rPr>
          <w:rStyle w:val="FontStyle16"/>
          <w:sz w:val="28"/>
          <w:szCs w:val="28"/>
        </w:rPr>
        <w:t xml:space="preserve">общеразвивающие  </w:t>
      </w:r>
      <w:r w:rsidRPr="00190BA8">
        <w:rPr>
          <w:rStyle w:val="FontStyle16"/>
          <w:sz w:val="28"/>
          <w:szCs w:val="28"/>
        </w:rPr>
        <w:t xml:space="preserve">образовательные программы в области </w:t>
      </w:r>
      <w:r w:rsidR="00666BCD"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искусств</w:t>
      </w:r>
      <w:r>
        <w:rPr>
          <w:rStyle w:val="FontStyle16"/>
          <w:sz w:val="28"/>
          <w:szCs w:val="28"/>
        </w:rPr>
        <w:t>.</w:t>
      </w:r>
    </w:p>
    <w:p w:rsidR="007C58D3" w:rsidRDefault="007C58D3" w:rsidP="002E110D">
      <w:pPr>
        <w:pStyle w:val="Style4"/>
        <w:tabs>
          <w:tab w:val="left" w:pos="955"/>
        </w:tabs>
        <w:spacing w:line="240" w:lineRule="auto"/>
        <w:rPr>
          <w:spacing w:val="-2"/>
          <w:sz w:val="28"/>
        </w:rPr>
      </w:pPr>
      <w:r>
        <w:rPr>
          <w:sz w:val="28"/>
        </w:rPr>
        <w:t>В современных условиях массового распространения задержек и дисгармонии развития детей образовательная программа «</w:t>
      </w:r>
      <w:r w:rsidR="00AE7A07">
        <w:rPr>
          <w:sz w:val="28"/>
        </w:rPr>
        <w:t>Подготовительный  музыкальный  класс</w:t>
      </w:r>
      <w:r>
        <w:rPr>
          <w:sz w:val="28"/>
        </w:rPr>
        <w:t>» необходима, в первую очередь, для своевременной коррекции детского развития и, лишь во вторую – для обеспечения развития художественных способностей детей.</w:t>
      </w:r>
    </w:p>
    <w:p w:rsidR="00541FB2" w:rsidRDefault="00ED778B" w:rsidP="002E110D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B575F7">
        <w:rPr>
          <w:spacing w:val="-2"/>
          <w:sz w:val="28"/>
        </w:rPr>
        <w:t xml:space="preserve">Программа разработана </w:t>
      </w:r>
      <w:r w:rsidRPr="008A5C5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всестороннего художественно-эстетического развития и </w:t>
      </w:r>
      <w:r w:rsidRPr="008A5C5C">
        <w:rPr>
          <w:sz w:val="28"/>
          <w:szCs w:val="28"/>
        </w:rPr>
        <w:t xml:space="preserve">подготовки </w:t>
      </w:r>
      <w:r w:rsidR="007C58D3">
        <w:rPr>
          <w:sz w:val="28"/>
          <w:szCs w:val="28"/>
        </w:rPr>
        <w:t xml:space="preserve">дошкольников </w:t>
      </w:r>
      <w:r>
        <w:rPr>
          <w:sz w:val="28"/>
          <w:szCs w:val="28"/>
        </w:rPr>
        <w:t xml:space="preserve">к дальнейшему </w:t>
      </w:r>
      <w:r w:rsidRPr="008A5C5C">
        <w:rPr>
          <w:sz w:val="28"/>
          <w:szCs w:val="28"/>
        </w:rPr>
        <w:t>обу</w:t>
      </w:r>
      <w:r>
        <w:rPr>
          <w:sz w:val="28"/>
          <w:szCs w:val="28"/>
        </w:rPr>
        <w:t xml:space="preserve">чению в первом классе </w:t>
      </w:r>
      <w:r w:rsidR="00666BCD">
        <w:rPr>
          <w:sz w:val="28"/>
          <w:szCs w:val="28"/>
        </w:rPr>
        <w:t>ДШИ</w:t>
      </w:r>
      <w:r>
        <w:rPr>
          <w:sz w:val="28"/>
          <w:szCs w:val="28"/>
        </w:rPr>
        <w:t xml:space="preserve"> по</w:t>
      </w:r>
      <w:r w:rsidRPr="008A5C5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ограммам общеразвивающей направленности.</w:t>
      </w:r>
    </w:p>
    <w:p w:rsidR="00147CF2" w:rsidRPr="00CE767A" w:rsidRDefault="00CE767A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5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F72CE4" w:rsidRPr="00CE767A">
        <w:rPr>
          <w:rStyle w:val="FontStyle16"/>
          <w:sz w:val="28"/>
          <w:szCs w:val="28"/>
          <w:u w:val="single"/>
        </w:rPr>
        <w:t>В структуру о</w:t>
      </w:r>
      <w:r w:rsidR="003A71B6" w:rsidRPr="00CE767A">
        <w:rPr>
          <w:rStyle w:val="FontStyle16"/>
          <w:sz w:val="28"/>
          <w:szCs w:val="28"/>
          <w:u w:val="single"/>
        </w:rPr>
        <w:t>бразовательн</w:t>
      </w:r>
      <w:r w:rsidR="00F72CE4" w:rsidRPr="00CE767A">
        <w:rPr>
          <w:rStyle w:val="FontStyle16"/>
          <w:sz w:val="28"/>
          <w:szCs w:val="28"/>
          <w:u w:val="single"/>
        </w:rPr>
        <w:t>ой</w:t>
      </w:r>
      <w:r w:rsidR="003A71B6" w:rsidRPr="00CE767A">
        <w:rPr>
          <w:rStyle w:val="FontStyle16"/>
          <w:sz w:val="28"/>
          <w:szCs w:val="28"/>
          <w:u w:val="single"/>
        </w:rPr>
        <w:t xml:space="preserve"> программ</w:t>
      </w:r>
      <w:r w:rsidR="00F72CE4" w:rsidRPr="00CE767A">
        <w:rPr>
          <w:rStyle w:val="FontStyle16"/>
          <w:sz w:val="28"/>
          <w:szCs w:val="28"/>
          <w:u w:val="single"/>
        </w:rPr>
        <w:t>ы</w:t>
      </w:r>
      <w:r w:rsidR="003A71B6" w:rsidRPr="00CE767A">
        <w:rPr>
          <w:rStyle w:val="FontStyle16"/>
          <w:sz w:val="28"/>
          <w:szCs w:val="28"/>
          <w:u w:val="single"/>
        </w:rPr>
        <w:t xml:space="preserve"> включ</w:t>
      </w:r>
      <w:r w:rsidR="00F72CE4" w:rsidRPr="00CE767A">
        <w:rPr>
          <w:rStyle w:val="FontStyle16"/>
          <w:sz w:val="28"/>
          <w:szCs w:val="28"/>
          <w:u w:val="single"/>
        </w:rPr>
        <w:t>ены</w:t>
      </w:r>
      <w:r w:rsidR="003A71B6" w:rsidRPr="00CE767A">
        <w:rPr>
          <w:rStyle w:val="FontStyle16"/>
          <w:sz w:val="28"/>
          <w:szCs w:val="28"/>
          <w:u w:val="single"/>
        </w:rPr>
        <w:t>: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планируемые результаты освоения обучающимися</w:t>
      </w:r>
      <w:r w:rsidR="00F72CE4" w:rsidRPr="007010A3">
        <w:rPr>
          <w:spacing w:val="-2"/>
          <w:sz w:val="28"/>
        </w:rPr>
        <w:t xml:space="preserve"> данной программы</w:t>
      </w:r>
      <w:r w:rsidRPr="007010A3">
        <w:rPr>
          <w:spacing w:val="-2"/>
          <w:sz w:val="28"/>
        </w:rPr>
        <w:t>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учебный план;</w:t>
      </w:r>
    </w:p>
    <w:p w:rsidR="00666BCD" w:rsidRPr="007010A3" w:rsidRDefault="00666BCD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система и критерии оценок промежуточной и итоговой аттестации результатов освоения обучающимися</w:t>
      </w:r>
      <w:r>
        <w:rPr>
          <w:spacing w:val="-2"/>
          <w:sz w:val="28"/>
        </w:rPr>
        <w:t xml:space="preserve">  </w:t>
      </w:r>
      <w:r w:rsidRPr="007010A3">
        <w:rPr>
          <w:spacing w:val="-2"/>
          <w:sz w:val="28"/>
        </w:rPr>
        <w:t>образовательной программы;</w:t>
      </w:r>
    </w:p>
    <w:p w:rsidR="00666BCD" w:rsidRPr="007010A3" w:rsidRDefault="00666BCD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  <w:r>
        <w:rPr>
          <w:spacing w:val="-2"/>
          <w:sz w:val="28"/>
        </w:rPr>
        <w:t>ДШИ</w:t>
      </w:r>
      <w:r w:rsidRPr="007010A3">
        <w:rPr>
          <w:spacing w:val="-2"/>
          <w:sz w:val="28"/>
        </w:rPr>
        <w:t xml:space="preserve">. </w:t>
      </w:r>
    </w:p>
    <w:p w:rsidR="00BF7D06" w:rsidRDefault="00BF7D0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условия реализации и ресурсное  обеспечение ДОП;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график образовательного процесса;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программы учебных предметов;</w:t>
      </w:r>
    </w:p>
    <w:p w:rsidR="00CE767A" w:rsidRPr="00CE767A" w:rsidRDefault="008D72A1" w:rsidP="00CE767A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  <w:u w:val="single"/>
        </w:rPr>
        <w:t>1.6</w:t>
      </w:r>
      <w:r w:rsidR="00CE767A" w:rsidRPr="00CE767A">
        <w:rPr>
          <w:rStyle w:val="FontStyle16"/>
          <w:sz w:val="28"/>
          <w:szCs w:val="28"/>
          <w:u w:val="single"/>
        </w:rPr>
        <w:t>. Форма и режим занятий</w:t>
      </w:r>
    </w:p>
    <w:p w:rsidR="00CE767A" w:rsidRPr="00902575" w:rsidRDefault="00CE767A" w:rsidP="00CE767A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Занятия проводятся в </w:t>
      </w:r>
      <w:r w:rsidR="00173A22">
        <w:rPr>
          <w:sz w:val="28"/>
        </w:rPr>
        <w:t xml:space="preserve">индивидуальной, </w:t>
      </w:r>
      <w:r w:rsidRPr="00902575">
        <w:rPr>
          <w:sz w:val="28"/>
        </w:rPr>
        <w:t xml:space="preserve">мелкогрупповой и групповой форме. </w:t>
      </w:r>
      <w:r w:rsidR="00173A22">
        <w:rPr>
          <w:sz w:val="28"/>
        </w:rPr>
        <w:t xml:space="preserve"> Ч</w:t>
      </w:r>
      <w:r w:rsidRPr="00902575">
        <w:rPr>
          <w:sz w:val="28"/>
        </w:rPr>
        <w:t>исленность учащихся в группе может составлять от 4 до 1</w:t>
      </w:r>
      <w:r>
        <w:rPr>
          <w:sz w:val="28"/>
        </w:rPr>
        <w:t>0</w:t>
      </w:r>
      <w:r w:rsidRPr="00902575">
        <w:rPr>
          <w:sz w:val="28"/>
        </w:rPr>
        <w:t xml:space="preserve"> человек. </w:t>
      </w:r>
      <w:r>
        <w:rPr>
          <w:sz w:val="28"/>
        </w:rPr>
        <w:t>Группы  формируются  из</w:t>
      </w:r>
      <w:r w:rsidR="00173A22">
        <w:rPr>
          <w:sz w:val="28"/>
        </w:rPr>
        <w:t xml:space="preserve">  детей, близких  по  возрасту</w:t>
      </w:r>
      <w:r>
        <w:rPr>
          <w:sz w:val="28"/>
        </w:rPr>
        <w:t xml:space="preserve">.  </w:t>
      </w:r>
      <w:r w:rsidRPr="00902575">
        <w:rPr>
          <w:sz w:val="28"/>
        </w:rPr>
        <w:t>Это  позволяет преподавателю построить процесс обучения в соответствии с принципами дифференцирован</w:t>
      </w:r>
      <w:r>
        <w:rPr>
          <w:sz w:val="28"/>
        </w:rPr>
        <w:t>ного и индивидуального подходов, учитывать возрастные  особенности  детей в планировании учебного  процесса и содержании занятий.</w:t>
      </w:r>
    </w:p>
    <w:p w:rsidR="00CE767A" w:rsidRDefault="00CE767A" w:rsidP="00CE767A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 xml:space="preserve">для детей дошкольного возраста </w:t>
      </w:r>
      <w:r w:rsidRPr="00902575">
        <w:rPr>
          <w:sz w:val="28"/>
        </w:rPr>
        <w:t xml:space="preserve">составляет  </w:t>
      </w:r>
      <w:r>
        <w:rPr>
          <w:sz w:val="28"/>
        </w:rPr>
        <w:t>25-</w:t>
      </w:r>
      <w:r w:rsidRPr="00902575">
        <w:rPr>
          <w:sz w:val="28"/>
        </w:rPr>
        <w:t>30 минут.</w:t>
      </w:r>
      <w:r>
        <w:rPr>
          <w:sz w:val="28"/>
        </w:rPr>
        <w:t xml:space="preserve">  </w:t>
      </w:r>
    </w:p>
    <w:p w:rsidR="00E07CD5" w:rsidRPr="00902575" w:rsidRDefault="00E07CD5" w:rsidP="00CE767A">
      <w:pPr>
        <w:ind w:firstLine="709"/>
        <w:jc w:val="both"/>
        <w:rPr>
          <w:sz w:val="28"/>
        </w:rPr>
      </w:pPr>
      <w:r w:rsidRPr="00CE767A">
        <w:rPr>
          <w:rStyle w:val="FontStyle16"/>
          <w:sz w:val="28"/>
          <w:szCs w:val="28"/>
          <w:u w:val="single"/>
        </w:rPr>
        <w:t xml:space="preserve">Срок освоения </w:t>
      </w:r>
      <w:r>
        <w:rPr>
          <w:rStyle w:val="FontStyle16"/>
          <w:sz w:val="28"/>
          <w:szCs w:val="28"/>
          <w:u w:val="single"/>
        </w:rPr>
        <w:t>ДОП</w:t>
      </w:r>
      <w:r w:rsidRPr="00CE767A">
        <w:rPr>
          <w:rStyle w:val="FontStyle16"/>
          <w:sz w:val="28"/>
          <w:szCs w:val="28"/>
          <w:u w:val="single"/>
        </w:rPr>
        <w:t xml:space="preserve"> «</w:t>
      </w:r>
      <w:r w:rsidR="00AE7A07">
        <w:rPr>
          <w:rStyle w:val="FontStyle16"/>
          <w:sz w:val="28"/>
          <w:szCs w:val="28"/>
          <w:u w:val="single"/>
        </w:rPr>
        <w:t>Подготовительный  музыкальный  класс</w:t>
      </w:r>
      <w:r w:rsidRPr="00CE767A">
        <w:rPr>
          <w:rStyle w:val="FontStyle16"/>
          <w:sz w:val="28"/>
          <w:szCs w:val="28"/>
          <w:u w:val="single"/>
        </w:rPr>
        <w:t>»</w:t>
      </w:r>
      <w:r>
        <w:rPr>
          <w:rStyle w:val="FontStyle16"/>
          <w:sz w:val="28"/>
          <w:szCs w:val="28"/>
        </w:rPr>
        <w:t xml:space="preserve"> составляет  </w:t>
      </w:r>
      <w:r w:rsidR="00AE7A07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 xml:space="preserve">  год.</w:t>
      </w:r>
    </w:p>
    <w:p w:rsidR="00C5061F" w:rsidRDefault="00E07CD5" w:rsidP="00E07CD5">
      <w:pPr>
        <w:ind w:firstLine="709"/>
        <w:jc w:val="both"/>
        <w:rPr>
          <w:rStyle w:val="FontStyle16"/>
          <w:sz w:val="28"/>
          <w:szCs w:val="28"/>
        </w:rPr>
      </w:pPr>
      <w:r w:rsidRPr="00E07CD5">
        <w:rPr>
          <w:rStyle w:val="FontStyle16"/>
          <w:sz w:val="28"/>
          <w:szCs w:val="28"/>
        </w:rPr>
        <w:lastRenderedPageBreak/>
        <w:t>1.</w:t>
      </w:r>
      <w:r w:rsidR="008D72A1">
        <w:rPr>
          <w:rStyle w:val="FontStyle16"/>
          <w:sz w:val="28"/>
          <w:szCs w:val="28"/>
        </w:rPr>
        <w:t>7</w:t>
      </w:r>
      <w:r w:rsidRPr="00E07CD5">
        <w:rPr>
          <w:rStyle w:val="FontStyle16"/>
          <w:sz w:val="28"/>
          <w:szCs w:val="28"/>
        </w:rPr>
        <w:t xml:space="preserve">. </w:t>
      </w:r>
      <w:r w:rsidR="00D97B8A" w:rsidRPr="00E07CD5">
        <w:rPr>
          <w:rStyle w:val="FontStyle16"/>
          <w:sz w:val="28"/>
          <w:szCs w:val="28"/>
        </w:rPr>
        <w:t>При приеме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="00D97B8A" w:rsidRPr="00E07CD5">
        <w:rPr>
          <w:rStyle w:val="FontStyle16"/>
          <w:sz w:val="28"/>
          <w:szCs w:val="28"/>
        </w:rPr>
        <w:t xml:space="preserve">на обучение по </w:t>
      </w:r>
      <w:r>
        <w:rPr>
          <w:rStyle w:val="FontStyle16"/>
          <w:sz w:val="28"/>
          <w:szCs w:val="28"/>
        </w:rPr>
        <w:t>ДОП</w:t>
      </w:r>
      <w:r w:rsidR="00666BCD" w:rsidRPr="00E07CD5">
        <w:rPr>
          <w:rStyle w:val="FontStyle16"/>
          <w:sz w:val="28"/>
          <w:szCs w:val="28"/>
        </w:rPr>
        <w:t xml:space="preserve">  </w:t>
      </w:r>
      <w:r w:rsidR="00051CEB" w:rsidRPr="00E07CD5">
        <w:rPr>
          <w:rStyle w:val="FontStyle16"/>
          <w:sz w:val="28"/>
          <w:szCs w:val="28"/>
        </w:rPr>
        <w:t>«</w:t>
      </w:r>
      <w:r w:rsidR="00AE7A07">
        <w:rPr>
          <w:rStyle w:val="FontStyle16"/>
          <w:sz w:val="28"/>
          <w:szCs w:val="28"/>
        </w:rPr>
        <w:t>Подготовительный  музыкальный  класс</w:t>
      </w:r>
      <w:r w:rsidR="00051CEB" w:rsidRPr="00E07CD5">
        <w:rPr>
          <w:rStyle w:val="FontStyle16"/>
          <w:sz w:val="28"/>
          <w:szCs w:val="28"/>
        </w:rPr>
        <w:t>»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="00D97B8A" w:rsidRPr="00190BA8">
        <w:rPr>
          <w:rStyle w:val="FontStyle16"/>
          <w:sz w:val="28"/>
          <w:szCs w:val="28"/>
        </w:rPr>
        <w:t xml:space="preserve">образовательное учреждение </w:t>
      </w:r>
      <w:r w:rsidR="00941725">
        <w:rPr>
          <w:rStyle w:val="FontStyle16"/>
          <w:sz w:val="28"/>
          <w:szCs w:val="28"/>
        </w:rPr>
        <w:t xml:space="preserve">заключает с родителями </w:t>
      </w:r>
      <w:r w:rsidR="00412333">
        <w:rPr>
          <w:rStyle w:val="FontStyle16"/>
          <w:sz w:val="28"/>
          <w:szCs w:val="28"/>
        </w:rPr>
        <w:t xml:space="preserve">(законными представителями) ребёнка </w:t>
      </w:r>
      <w:r w:rsidR="00941725">
        <w:rPr>
          <w:rStyle w:val="FontStyle16"/>
          <w:sz w:val="28"/>
          <w:szCs w:val="28"/>
        </w:rPr>
        <w:t>договор об образовании</w:t>
      </w:r>
      <w:r w:rsidR="00905BC3">
        <w:rPr>
          <w:rStyle w:val="FontStyle16"/>
          <w:sz w:val="28"/>
          <w:szCs w:val="28"/>
        </w:rPr>
        <w:t xml:space="preserve">, содержащий условия </w:t>
      </w:r>
      <w:r w:rsidR="00412333">
        <w:rPr>
          <w:rStyle w:val="FontStyle16"/>
          <w:sz w:val="28"/>
          <w:szCs w:val="28"/>
        </w:rPr>
        <w:t>обучени</w:t>
      </w:r>
      <w:r w:rsidR="007010A3">
        <w:rPr>
          <w:rStyle w:val="FontStyle16"/>
          <w:sz w:val="28"/>
          <w:szCs w:val="28"/>
        </w:rPr>
        <w:t>я</w:t>
      </w:r>
      <w:r w:rsidR="00412333">
        <w:rPr>
          <w:rStyle w:val="FontStyle16"/>
          <w:sz w:val="28"/>
          <w:szCs w:val="28"/>
        </w:rPr>
        <w:t xml:space="preserve"> по соответствующей дополнительной общеразвивающей общеобразовательной программе. </w:t>
      </w:r>
    </w:p>
    <w:p w:rsidR="00E07CD5" w:rsidRDefault="00E07CD5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9F1" w:rsidRDefault="002419F1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2. </w:t>
      </w:r>
      <w:r w:rsidR="004757F1" w:rsidRPr="00E95523">
        <w:rPr>
          <w:b/>
          <w:sz w:val="28"/>
          <w:szCs w:val="28"/>
        </w:rPr>
        <w:t>Планируемые результаты освоения обучающимися</w:t>
      </w:r>
    </w:p>
    <w:p w:rsidR="004757F1" w:rsidRP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ДОП </w:t>
      </w:r>
      <w:r w:rsidR="004757F1" w:rsidRPr="00E95523">
        <w:rPr>
          <w:b/>
          <w:sz w:val="28"/>
          <w:szCs w:val="28"/>
        </w:rPr>
        <w:t>«</w:t>
      </w:r>
      <w:r w:rsidR="00AE7A07">
        <w:rPr>
          <w:b/>
          <w:sz w:val="28"/>
          <w:szCs w:val="28"/>
        </w:rPr>
        <w:t>Подготовительный  музыкальный  класс</w:t>
      </w:r>
      <w:r w:rsidR="004757F1" w:rsidRPr="00E95523">
        <w:rPr>
          <w:b/>
          <w:sz w:val="28"/>
          <w:szCs w:val="28"/>
        </w:rPr>
        <w:t>»</w:t>
      </w:r>
    </w:p>
    <w:p w:rsidR="00E95523" w:rsidRPr="00676406" w:rsidRDefault="00E95523" w:rsidP="002E110D">
      <w:pPr>
        <w:ind w:firstLine="720"/>
        <w:jc w:val="both"/>
        <w:rPr>
          <w:b/>
          <w:sz w:val="10"/>
          <w:szCs w:val="10"/>
        </w:rPr>
      </w:pPr>
    </w:p>
    <w:p w:rsidR="00661E8C" w:rsidRDefault="004757F1" w:rsidP="002E110D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Минимум содержания программы «</w:t>
      </w:r>
      <w:r w:rsidR="00AE7A07">
        <w:rPr>
          <w:rFonts w:eastAsiaTheme="minorHAnsi"/>
          <w:sz w:val="28"/>
          <w:szCs w:val="28"/>
          <w:lang w:eastAsia="en-US"/>
        </w:rPr>
        <w:t>Подготовительный  музыкальный  класс</w:t>
      </w:r>
      <w:r w:rsidRPr="00190BA8">
        <w:rPr>
          <w:sz w:val="28"/>
          <w:szCs w:val="28"/>
        </w:rPr>
        <w:t>»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</w:t>
      </w:r>
      <w:r w:rsidR="004314B7">
        <w:rPr>
          <w:sz w:val="28"/>
          <w:szCs w:val="28"/>
        </w:rPr>
        <w:t xml:space="preserve">ребенка  </w:t>
      </w:r>
      <w:r w:rsidRPr="00190BA8">
        <w:rPr>
          <w:sz w:val="28"/>
          <w:szCs w:val="28"/>
        </w:rPr>
        <w:t xml:space="preserve">и приобретение </w:t>
      </w:r>
      <w:r w:rsidR="004314B7">
        <w:rPr>
          <w:sz w:val="28"/>
          <w:szCs w:val="28"/>
        </w:rPr>
        <w:t>им</w:t>
      </w:r>
      <w:r w:rsidRPr="00190BA8">
        <w:rPr>
          <w:sz w:val="28"/>
          <w:szCs w:val="28"/>
        </w:rPr>
        <w:t xml:space="preserve"> </w:t>
      </w:r>
      <w:r w:rsidR="00621E3A">
        <w:rPr>
          <w:sz w:val="28"/>
          <w:szCs w:val="28"/>
        </w:rPr>
        <w:t xml:space="preserve">практических навыков </w:t>
      </w:r>
      <w:r w:rsidR="00661E8C">
        <w:rPr>
          <w:sz w:val="28"/>
          <w:szCs w:val="28"/>
        </w:rPr>
        <w:t xml:space="preserve">творческой  деятельности </w:t>
      </w:r>
      <w:r w:rsidR="00621E3A">
        <w:rPr>
          <w:sz w:val="28"/>
          <w:szCs w:val="28"/>
        </w:rPr>
        <w:t>и основ теоретических знаний</w:t>
      </w:r>
      <w:r w:rsidR="00661E8C">
        <w:rPr>
          <w:sz w:val="28"/>
          <w:szCs w:val="28"/>
        </w:rPr>
        <w:t xml:space="preserve">  и  представлений</w:t>
      </w:r>
      <w:r w:rsidRPr="00190BA8">
        <w:rPr>
          <w:sz w:val="28"/>
          <w:szCs w:val="28"/>
        </w:rPr>
        <w:t>.</w:t>
      </w:r>
      <w:r w:rsidR="00661E8C">
        <w:rPr>
          <w:sz w:val="28"/>
          <w:szCs w:val="28"/>
        </w:rPr>
        <w:t xml:space="preserve">  </w:t>
      </w:r>
    </w:p>
    <w:p w:rsidR="00A720BB" w:rsidRDefault="004757F1" w:rsidP="002E110D">
      <w:pPr>
        <w:ind w:firstLine="720"/>
        <w:jc w:val="both"/>
        <w:rPr>
          <w:sz w:val="28"/>
          <w:szCs w:val="28"/>
        </w:rPr>
      </w:pPr>
      <w:r w:rsidRPr="00661E8C">
        <w:rPr>
          <w:sz w:val="28"/>
          <w:szCs w:val="28"/>
        </w:rPr>
        <w:t xml:space="preserve">Результатом освоения </w:t>
      </w:r>
      <w:r w:rsidR="00173A22">
        <w:rPr>
          <w:sz w:val="28"/>
          <w:szCs w:val="28"/>
        </w:rPr>
        <w:t>ДОП</w:t>
      </w:r>
      <w:r w:rsidRPr="00661E8C">
        <w:rPr>
          <w:sz w:val="28"/>
          <w:szCs w:val="28"/>
        </w:rPr>
        <w:t xml:space="preserve"> «</w:t>
      </w:r>
      <w:r w:rsidR="00AE7A07">
        <w:rPr>
          <w:sz w:val="28"/>
          <w:szCs w:val="28"/>
        </w:rPr>
        <w:t>Подготовительный  музыкальный  класс</w:t>
      </w:r>
      <w:r w:rsidRPr="00661E8C">
        <w:rPr>
          <w:sz w:val="28"/>
          <w:szCs w:val="28"/>
        </w:rPr>
        <w:t xml:space="preserve">» </w:t>
      </w:r>
      <w:r w:rsidR="00661E8C" w:rsidRPr="00661E8C">
        <w:rPr>
          <w:sz w:val="28"/>
          <w:szCs w:val="28"/>
        </w:rPr>
        <w:t xml:space="preserve">по учебным предметам </w:t>
      </w:r>
      <w:r w:rsidRPr="00661E8C">
        <w:rPr>
          <w:sz w:val="28"/>
          <w:szCs w:val="28"/>
        </w:rPr>
        <w:t>является</w:t>
      </w:r>
      <w:r w:rsidRPr="00190BA8">
        <w:rPr>
          <w:sz w:val="28"/>
          <w:szCs w:val="28"/>
        </w:rPr>
        <w:t>: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 xml:space="preserve">наличие у обучающегося интереса к музыке, её прослушиванию,  инструментальному и вокальному исполнительству; </w:t>
      </w:r>
    </w:p>
    <w:p w:rsidR="001611DF" w:rsidRPr="00676406" w:rsidRDefault="001611DF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воспитание умения слушать музыку, вникать в образы музыкальных произведений;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умение воспроизводить голосом музыкальные звуки и простые мелодии в доступном для детей дошкольного возраста диапазоне;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развитие музыкальной памяти, позволяющее узнавать и воспроизводить голосом знакомые мелодии;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приобретение навыков публичных выступлений на открытых классных концертах</w:t>
      </w:r>
      <w:r w:rsidR="001611DF" w:rsidRPr="00676406">
        <w:rPr>
          <w:sz w:val="28"/>
          <w:szCs w:val="28"/>
        </w:rPr>
        <w:t>;</w:t>
      </w:r>
    </w:p>
    <w:p w:rsidR="001611DF" w:rsidRPr="00676406" w:rsidRDefault="001611DF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развитие в каждом ребёнке заинтересованности, творческой  активности, веры в себя;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выработка учащимися первоначальных вокально-хоровых навыков</w:t>
      </w:r>
      <w:r w:rsidR="00173A22">
        <w:rPr>
          <w:sz w:val="28"/>
          <w:szCs w:val="28"/>
        </w:rPr>
        <w:t>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приобретение коммуникативных навыков (умения взаимодействовать в группе, устанавливать деловой с преподавателями и обучающимися);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приобретение знаний  о характерных особенностях  основных музыкальных жанров (песня, танец, марш);</w:t>
      </w:r>
    </w:p>
    <w:p w:rsidR="00173A22" w:rsidRDefault="001611DF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развитие психомоторных качеств, позволяющих ритмично двигаться под музыку, передавать в движении её характер</w:t>
      </w:r>
      <w:r w:rsidR="00173A22">
        <w:rPr>
          <w:sz w:val="28"/>
          <w:szCs w:val="28"/>
        </w:rPr>
        <w:t>.</w:t>
      </w:r>
    </w:p>
    <w:p w:rsidR="00661E8C" w:rsidRPr="00173A22" w:rsidRDefault="00661E8C" w:rsidP="00173A22">
      <w:pPr>
        <w:ind w:left="357"/>
        <w:jc w:val="both"/>
        <w:rPr>
          <w:sz w:val="28"/>
          <w:szCs w:val="28"/>
        </w:rPr>
      </w:pPr>
    </w:p>
    <w:p w:rsidR="00173A22" w:rsidRDefault="00173A22">
      <w:pPr>
        <w:ind w:firstLine="709"/>
      </w:pPr>
      <w:r>
        <w:br w:type="page"/>
      </w:r>
    </w:p>
    <w:p w:rsidR="00661E8C" w:rsidRPr="00A66466" w:rsidRDefault="00661E8C" w:rsidP="00661E8C">
      <w:pPr>
        <w:jc w:val="both"/>
      </w:pPr>
    </w:p>
    <w:p w:rsidR="00173A22" w:rsidRPr="00896A86" w:rsidRDefault="00173A22" w:rsidP="00173A22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t>УЧЕБНЫЙ  ПЛАН</w:t>
      </w:r>
    </w:p>
    <w:p w:rsidR="00173A22" w:rsidRPr="00896A86" w:rsidRDefault="00173A22" w:rsidP="00173A22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t>ДОП</w:t>
      </w:r>
      <w:r>
        <w:rPr>
          <w:b/>
          <w:sz w:val="27"/>
          <w:szCs w:val="27"/>
        </w:rPr>
        <w:t xml:space="preserve">  </w:t>
      </w:r>
      <w:r w:rsidRPr="00896A86">
        <w:rPr>
          <w:b/>
          <w:sz w:val="27"/>
          <w:szCs w:val="27"/>
        </w:rPr>
        <w:t>«</w:t>
      </w:r>
      <w:r w:rsidR="00AE7A07">
        <w:rPr>
          <w:b/>
          <w:sz w:val="27"/>
          <w:szCs w:val="27"/>
        </w:rPr>
        <w:t>Подготовительный  музыкальный  класс</w:t>
      </w:r>
      <w:r w:rsidRPr="00896A86">
        <w:rPr>
          <w:b/>
          <w:sz w:val="27"/>
          <w:szCs w:val="27"/>
        </w:rPr>
        <w:t xml:space="preserve">» </w:t>
      </w:r>
    </w:p>
    <w:p w:rsidR="00AE7A07" w:rsidRPr="00B54882" w:rsidRDefault="00AE7A07" w:rsidP="00AE7A07">
      <w:pPr>
        <w:jc w:val="center"/>
        <w:rPr>
          <w:b/>
          <w:i/>
          <w:sz w:val="28"/>
          <w:szCs w:val="28"/>
        </w:rPr>
      </w:pPr>
      <w:r w:rsidRPr="00B54882">
        <w:t xml:space="preserve">Срок  обучения </w:t>
      </w:r>
      <w:r>
        <w:t>1 год</w:t>
      </w:r>
    </w:p>
    <w:p w:rsidR="00AE7A07" w:rsidRPr="00B54882" w:rsidRDefault="00AE7A07" w:rsidP="00AE7A07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5254"/>
        <w:gridCol w:w="2194"/>
        <w:gridCol w:w="1557"/>
      </w:tblGrid>
      <w:tr w:rsidR="00AE7A07" w:rsidRPr="00B54882" w:rsidTr="00152BAD">
        <w:trPr>
          <w:trHeight w:val="3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E7A07" w:rsidRPr="00B54882" w:rsidRDefault="00AE7A07" w:rsidP="00152BAD">
            <w:r w:rsidRPr="00B54882">
              <w:t>N п/п</w:t>
            </w:r>
          </w:p>
        </w:tc>
        <w:tc>
          <w:tcPr>
            <w:tcW w:w="5524" w:type="dxa"/>
            <w:vMerge w:val="restart"/>
            <w:vAlign w:val="center"/>
            <w:hideMark/>
          </w:tcPr>
          <w:p w:rsidR="00AE7A07" w:rsidRPr="00B54882" w:rsidRDefault="00AE7A07" w:rsidP="00152BAD">
            <w:r w:rsidRPr="00B54882">
              <w:t>Наименование предметной области/учебного предмета </w:t>
            </w:r>
          </w:p>
        </w:tc>
        <w:tc>
          <w:tcPr>
            <w:tcW w:w="2268" w:type="dxa"/>
            <w:vAlign w:val="center"/>
            <w:hideMark/>
          </w:tcPr>
          <w:p w:rsidR="00AE7A07" w:rsidRPr="00B54882" w:rsidRDefault="00AE7A07" w:rsidP="00152BAD">
            <w:r w:rsidRPr="00B54882">
              <w:t xml:space="preserve">Годы обучения, </w:t>
            </w:r>
            <w:r>
              <w:t xml:space="preserve">классы, </w:t>
            </w:r>
            <w:r w:rsidRPr="00B54882">
              <w:t>количество аудиторных часов в неделю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E7A07" w:rsidRDefault="00AE7A07" w:rsidP="00152BAD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 xml:space="preserve">Промежуточная и итоговая аттестация </w:t>
            </w:r>
          </w:p>
          <w:p w:rsidR="00AE7A07" w:rsidRPr="00B54882" w:rsidRDefault="00AE7A07" w:rsidP="00152BAD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(годы обучения</w:t>
            </w:r>
            <w:r>
              <w:rPr>
                <w:sz w:val="22"/>
                <w:szCs w:val="22"/>
              </w:rPr>
              <w:t>, классы)</w:t>
            </w:r>
          </w:p>
        </w:tc>
      </w:tr>
      <w:tr w:rsidR="00AE7A07" w:rsidRPr="00B54882" w:rsidTr="00152BAD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A07" w:rsidRPr="00B54882" w:rsidRDefault="00AE7A07" w:rsidP="00152BAD"/>
        </w:tc>
        <w:tc>
          <w:tcPr>
            <w:tcW w:w="5524" w:type="dxa"/>
            <w:vMerge/>
            <w:vAlign w:val="center"/>
            <w:hideMark/>
          </w:tcPr>
          <w:p w:rsidR="00AE7A07" w:rsidRPr="00B54882" w:rsidRDefault="00AE7A07" w:rsidP="00152BAD"/>
        </w:tc>
        <w:tc>
          <w:tcPr>
            <w:tcW w:w="2268" w:type="dxa"/>
            <w:vAlign w:val="center"/>
          </w:tcPr>
          <w:p w:rsidR="00AE7A07" w:rsidRPr="00B54882" w:rsidRDefault="00AE7A07" w:rsidP="00152BAD">
            <w:pPr>
              <w:jc w:val="center"/>
            </w:pPr>
            <w:r w:rsidRPr="00B54882">
              <w:t>I</w:t>
            </w:r>
          </w:p>
        </w:tc>
        <w:tc>
          <w:tcPr>
            <w:tcW w:w="1559" w:type="dxa"/>
            <w:vMerge/>
            <w:vAlign w:val="center"/>
            <w:hideMark/>
          </w:tcPr>
          <w:p w:rsidR="00AE7A07" w:rsidRPr="00B54882" w:rsidRDefault="00AE7A07" w:rsidP="00152BAD">
            <w:pPr>
              <w:jc w:val="center"/>
              <w:rPr>
                <w:sz w:val="22"/>
                <w:szCs w:val="22"/>
              </w:rPr>
            </w:pP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AE7A07" w:rsidRPr="00285868" w:rsidRDefault="00AE7A07" w:rsidP="00152BAD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5524" w:type="dxa"/>
            <w:shd w:val="pct5" w:color="auto" w:fill="auto"/>
            <w:vAlign w:val="center"/>
            <w:hideMark/>
          </w:tcPr>
          <w:p w:rsidR="00AE7A07" w:rsidRPr="00285868" w:rsidRDefault="00AE7A07" w:rsidP="00152BAD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исполнительской подготовки и художественно-творческой подготовки: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AE7A07" w:rsidRPr="00285868" w:rsidRDefault="00AE7A07" w:rsidP="00152BA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vMerge/>
            <w:shd w:val="pct5" w:color="auto" w:fill="auto"/>
            <w:vAlign w:val="center"/>
            <w:hideMark/>
          </w:tcPr>
          <w:p w:rsidR="00AE7A07" w:rsidRPr="00285868" w:rsidRDefault="00AE7A07" w:rsidP="00152BA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1.1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 xml:space="preserve">Музыкальный инструмент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A07" w:rsidRPr="00C130DA" w:rsidRDefault="00AE7A07" w:rsidP="00152B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rPr>
                <w:sz w:val="23"/>
                <w:szCs w:val="23"/>
                <w:lang w:val="en-US"/>
              </w:rPr>
            </w:pPr>
            <w:r w:rsidRPr="00285868">
              <w:rPr>
                <w:sz w:val="23"/>
                <w:szCs w:val="23"/>
              </w:rPr>
              <w:t>Коллективное</w:t>
            </w:r>
            <w:r>
              <w:rPr>
                <w:sz w:val="23"/>
                <w:szCs w:val="23"/>
              </w:rPr>
              <w:t xml:space="preserve">  </w:t>
            </w:r>
            <w:r w:rsidRPr="00285868">
              <w:rPr>
                <w:sz w:val="23"/>
                <w:szCs w:val="23"/>
              </w:rPr>
              <w:t>музицирование</w:t>
            </w:r>
            <w:r>
              <w:rPr>
                <w:sz w:val="23"/>
                <w:szCs w:val="23"/>
              </w:rPr>
              <w:t xml:space="preserve">: хор / ансамбль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1.3.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C2AEE" w:rsidRDefault="00AE7A07" w:rsidP="00152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Вокальный ансамбль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E7A07" w:rsidRPr="00285868" w:rsidRDefault="00AE7A07" w:rsidP="00152BAD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E7A07" w:rsidRPr="00285868" w:rsidRDefault="00AE7A07" w:rsidP="00152BAD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историко-теоретической подготовки: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E7A07" w:rsidRPr="00285868" w:rsidRDefault="00AE7A07" w:rsidP="00152BAD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E7A07" w:rsidRPr="00285868" w:rsidRDefault="00AE7A07" w:rsidP="00152BA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vAlign w:val="center"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2.1.</w:t>
            </w:r>
          </w:p>
        </w:tc>
        <w:tc>
          <w:tcPr>
            <w:tcW w:w="5524" w:type="dxa"/>
            <w:vAlign w:val="center"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Музыкальная  азбука</w:t>
            </w:r>
          </w:p>
        </w:tc>
        <w:tc>
          <w:tcPr>
            <w:tcW w:w="2268" w:type="dxa"/>
            <w:vAlign w:val="center"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</w:p>
        </w:tc>
      </w:tr>
      <w:tr w:rsidR="00AE7A07" w:rsidRPr="00285868" w:rsidTr="00152BAD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E7A07" w:rsidRPr="00285868" w:rsidRDefault="00AE7A07" w:rsidP="00152BAD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 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E7A07" w:rsidRPr="00285868" w:rsidRDefault="00AE7A07" w:rsidP="00152BAD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E7A07" w:rsidRPr="00285868" w:rsidRDefault="00AE7A07" w:rsidP="00152BA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AE7A07" w:rsidRPr="00285868" w:rsidRDefault="00AE7A07" w:rsidP="00152BAD">
            <w:pPr>
              <w:jc w:val="center"/>
              <w:rPr>
                <w:sz w:val="23"/>
                <w:szCs w:val="23"/>
              </w:rPr>
            </w:pPr>
          </w:p>
        </w:tc>
      </w:tr>
    </w:tbl>
    <w:p w:rsidR="00AE7A07" w:rsidRPr="00B54882" w:rsidRDefault="00AE7A07" w:rsidP="00AE7A07"/>
    <w:p w:rsidR="00AE7A07" w:rsidRDefault="00AE7A07" w:rsidP="00AE7A07">
      <w:pPr>
        <w:ind w:firstLine="357"/>
        <w:jc w:val="center"/>
        <w:rPr>
          <w:b/>
          <w:sz w:val="28"/>
          <w:szCs w:val="28"/>
        </w:rPr>
      </w:pPr>
      <w:r w:rsidRPr="00AE7A07">
        <w:rPr>
          <w:b/>
          <w:sz w:val="28"/>
          <w:szCs w:val="28"/>
        </w:rPr>
        <w:t xml:space="preserve">* Примечания к учебному плану </w:t>
      </w:r>
    </w:p>
    <w:p w:rsidR="00AE7A07" w:rsidRPr="00AE7A07" w:rsidRDefault="00AE7A07" w:rsidP="00AE7A07">
      <w:pPr>
        <w:ind w:firstLine="357"/>
        <w:jc w:val="center"/>
        <w:rPr>
          <w:b/>
          <w:sz w:val="28"/>
          <w:szCs w:val="28"/>
        </w:rPr>
      </w:pPr>
      <w:r w:rsidRPr="00AE7A07">
        <w:rPr>
          <w:b/>
          <w:sz w:val="28"/>
          <w:szCs w:val="28"/>
        </w:rPr>
        <w:t>ДОП «Подготовительный музыкальный класс»</w:t>
      </w:r>
    </w:p>
    <w:p w:rsidR="00AE7A07" w:rsidRPr="00AE7A07" w:rsidRDefault="00AE7A07" w:rsidP="00AE7A07">
      <w:pPr>
        <w:ind w:firstLine="357"/>
        <w:jc w:val="center"/>
        <w:rPr>
          <w:b/>
          <w:sz w:val="28"/>
          <w:szCs w:val="28"/>
        </w:rPr>
      </w:pPr>
      <w:r w:rsidRPr="00AE7A07">
        <w:rPr>
          <w:b/>
          <w:sz w:val="28"/>
          <w:szCs w:val="28"/>
        </w:rPr>
        <w:t>со сроком обучения 1 год</w:t>
      </w:r>
    </w:p>
    <w:p w:rsidR="00AE7A07" w:rsidRPr="00AE7A07" w:rsidRDefault="00AE7A07" w:rsidP="00AE7A07">
      <w:pPr>
        <w:ind w:firstLine="357"/>
        <w:jc w:val="center"/>
        <w:rPr>
          <w:b/>
          <w:sz w:val="28"/>
          <w:szCs w:val="28"/>
        </w:rPr>
      </w:pPr>
    </w:p>
    <w:p w:rsidR="00AE7A07" w:rsidRPr="00AE7A07" w:rsidRDefault="00AE7A07" w:rsidP="00AE7A07">
      <w:pPr>
        <w:numPr>
          <w:ilvl w:val="0"/>
          <w:numId w:val="9"/>
        </w:numPr>
        <w:ind w:left="0" w:firstLine="357"/>
        <w:rPr>
          <w:sz w:val="28"/>
          <w:szCs w:val="28"/>
        </w:rPr>
      </w:pPr>
      <w:r w:rsidRPr="00AE7A07">
        <w:rPr>
          <w:sz w:val="28"/>
          <w:szCs w:val="28"/>
        </w:rPr>
        <w:t>Программа предназначена для детей, поступающих в детскую школу искусств с 5 лет 8 месяцев.</w:t>
      </w:r>
    </w:p>
    <w:p w:rsidR="00AE7A07" w:rsidRPr="00AE7A07" w:rsidRDefault="00AE7A07" w:rsidP="00AE7A07">
      <w:pPr>
        <w:numPr>
          <w:ilvl w:val="0"/>
          <w:numId w:val="9"/>
        </w:numPr>
        <w:ind w:left="0" w:firstLine="357"/>
        <w:rPr>
          <w:sz w:val="28"/>
          <w:szCs w:val="28"/>
        </w:rPr>
      </w:pPr>
      <w:r w:rsidRPr="00AE7A07">
        <w:rPr>
          <w:sz w:val="28"/>
          <w:szCs w:val="28"/>
        </w:rPr>
        <w:t>По завершению однолетнего курса обучения  дети поступают в 1 класс по 7-летней программе ДОП  «Инструментальное исполнительство» и ДОП  «Хоровое пение» без экзаменов</w:t>
      </w:r>
    </w:p>
    <w:p w:rsidR="00AE7A07" w:rsidRPr="00AE7A07" w:rsidRDefault="00AE7A07" w:rsidP="00AE7A07">
      <w:pPr>
        <w:numPr>
          <w:ilvl w:val="0"/>
          <w:numId w:val="9"/>
        </w:numPr>
        <w:ind w:left="0" w:firstLine="357"/>
        <w:rPr>
          <w:sz w:val="28"/>
          <w:szCs w:val="28"/>
        </w:rPr>
      </w:pPr>
      <w:r w:rsidRPr="00AE7A07">
        <w:rPr>
          <w:sz w:val="28"/>
          <w:szCs w:val="28"/>
        </w:rPr>
        <w:t>Общее количество  групп по музыкально-теоретическим   дисциплинам не превышает их числа в пределах установленной нормы.</w:t>
      </w:r>
    </w:p>
    <w:p w:rsidR="00AE7A07" w:rsidRPr="00AE7A07" w:rsidRDefault="00AE7A07" w:rsidP="00AE7A07">
      <w:pPr>
        <w:numPr>
          <w:ilvl w:val="0"/>
          <w:numId w:val="9"/>
        </w:numPr>
        <w:ind w:left="0" w:firstLine="357"/>
        <w:rPr>
          <w:sz w:val="28"/>
          <w:szCs w:val="28"/>
        </w:rPr>
      </w:pPr>
      <w:r w:rsidRPr="00AE7A07">
        <w:rPr>
          <w:sz w:val="28"/>
          <w:szCs w:val="28"/>
        </w:rPr>
        <w:t>Предмет 1.3«Коллективное  музицирование» предлагает на выбор виды музицирования – хор, ансамбль.</w:t>
      </w:r>
    </w:p>
    <w:p w:rsidR="00AE7A07" w:rsidRPr="00AE7A07" w:rsidRDefault="00AE7A07" w:rsidP="00AE7A07">
      <w:pPr>
        <w:numPr>
          <w:ilvl w:val="0"/>
          <w:numId w:val="9"/>
        </w:numPr>
        <w:ind w:left="0" w:firstLine="357"/>
        <w:rPr>
          <w:sz w:val="28"/>
          <w:szCs w:val="28"/>
        </w:rPr>
      </w:pPr>
      <w:r w:rsidRPr="00AE7A07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AE7A07" w:rsidRPr="00AE7A07" w:rsidRDefault="00AE7A07" w:rsidP="00AE7A07">
      <w:pPr>
        <w:numPr>
          <w:ilvl w:val="0"/>
          <w:numId w:val="9"/>
        </w:numPr>
        <w:ind w:left="0" w:firstLine="357"/>
        <w:rPr>
          <w:sz w:val="28"/>
          <w:szCs w:val="28"/>
          <w:u w:val="single"/>
        </w:rPr>
      </w:pPr>
      <w:r w:rsidRPr="00AE7A07">
        <w:rPr>
          <w:sz w:val="28"/>
          <w:szCs w:val="28"/>
          <w:u w:val="single"/>
        </w:rPr>
        <w:t xml:space="preserve">Концертмейстерские часы предусматриваются </w:t>
      </w:r>
    </w:p>
    <w:p w:rsidR="00AE7A07" w:rsidRPr="00AE7A07" w:rsidRDefault="00AE7A07" w:rsidP="00AE7A07">
      <w:pPr>
        <w:numPr>
          <w:ilvl w:val="0"/>
          <w:numId w:val="8"/>
        </w:numPr>
        <w:ind w:left="0" w:firstLine="357"/>
        <w:rPr>
          <w:sz w:val="28"/>
          <w:szCs w:val="28"/>
        </w:rPr>
      </w:pPr>
      <w:r w:rsidRPr="00AE7A07">
        <w:rPr>
          <w:sz w:val="28"/>
          <w:szCs w:val="28"/>
        </w:rPr>
        <w:t>для проведения индивидуальных занятий  по предметам: сольное пение (эстрадный вокал), вокальному    ансамблю  из  расчета  50%  общего количества  часов   (на занятиях используется в качестве сопровождения аккомпанемент на акустическом инструменте и «фонограммы-минус»).</w:t>
      </w:r>
    </w:p>
    <w:p w:rsidR="00AE7A07" w:rsidRPr="00AE7A07" w:rsidRDefault="00AE7A07" w:rsidP="00AE7A07">
      <w:pPr>
        <w:ind w:firstLine="357"/>
        <w:rPr>
          <w:sz w:val="28"/>
          <w:szCs w:val="28"/>
        </w:rPr>
      </w:pPr>
    </w:p>
    <w:p w:rsidR="00173A22" w:rsidRDefault="00173A22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A21D91" w:rsidRPr="002C30C6" w:rsidRDefault="00A21D9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4. Система и критерии оценок результатов освоения обучающимися ДОП «</w:t>
      </w:r>
      <w:r w:rsidR="00AE7A07">
        <w:rPr>
          <w:rFonts w:ascii="Times New Roman" w:eastAsia="Helvetica" w:hAnsi="Times New Roman"/>
          <w:b/>
          <w:sz w:val="28"/>
          <w:szCs w:val="28"/>
          <w:lang w:val="ru-RU"/>
        </w:rPr>
        <w:t>Подготовительный  музыкальный  класс</w:t>
      </w: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</w:p>
    <w:p w:rsidR="00A21D91" w:rsidRPr="002C30C6" w:rsidRDefault="00A21D91" w:rsidP="00A21D91">
      <w:pPr>
        <w:autoSpaceDE w:val="0"/>
        <w:autoSpaceDN w:val="0"/>
        <w:adjustRightInd w:val="0"/>
        <w:jc w:val="center"/>
        <w:rPr>
          <w:b/>
          <w:spacing w:val="-2"/>
          <w:sz w:val="16"/>
          <w:szCs w:val="16"/>
        </w:rPr>
      </w:pPr>
    </w:p>
    <w:p w:rsidR="00A21D91" w:rsidRPr="00DE1AB1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E1AB1">
        <w:rPr>
          <w:spacing w:val="-2"/>
          <w:sz w:val="28"/>
          <w:u w:val="single"/>
        </w:rPr>
        <w:t>4.1. Содержание и формы промежуточной и итоговой аттестации. Фонды оценочных средств</w:t>
      </w:r>
    </w:p>
    <w:p w:rsidR="00A21D91" w:rsidRPr="00190BA8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>программы «</w:t>
      </w:r>
      <w:r w:rsidR="00AE7A07">
        <w:rPr>
          <w:sz w:val="28"/>
          <w:szCs w:val="28"/>
        </w:rPr>
        <w:t>Подготовительный  музыкальный  класс</w:t>
      </w:r>
      <w:r>
        <w:rPr>
          <w:sz w:val="28"/>
          <w:szCs w:val="28"/>
        </w:rPr>
        <w:t>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</w:t>
      </w:r>
      <w:r w:rsidRPr="000E633D">
        <w:rPr>
          <w:b/>
          <w:i/>
          <w:sz w:val="28"/>
          <w:szCs w:val="28"/>
        </w:rPr>
        <w:t>текущего контроля успеваемости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используются </w:t>
      </w:r>
      <w:r w:rsidRPr="00190BA8">
        <w:rPr>
          <w:sz w:val="28"/>
          <w:szCs w:val="28"/>
        </w:rPr>
        <w:t xml:space="preserve">устные опросы, </w:t>
      </w:r>
      <w:r>
        <w:rPr>
          <w:sz w:val="28"/>
          <w:szCs w:val="28"/>
        </w:rPr>
        <w:t>просмотры</w:t>
      </w:r>
      <w:r w:rsidRPr="00190BA8">
        <w:rPr>
          <w:sz w:val="28"/>
          <w:szCs w:val="28"/>
        </w:rPr>
        <w:t>, прослушивания,</w:t>
      </w:r>
      <w:r>
        <w:rPr>
          <w:sz w:val="28"/>
          <w:szCs w:val="28"/>
        </w:rPr>
        <w:t xml:space="preserve"> тестирование, игровые состязания</w:t>
      </w:r>
      <w:r w:rsidRPr="00190BA8">
        <w:rPr>
          <w:sz w:val="28"/>
          <w:szCs w:val="28"/>
        </w:rPr>
        <w:t xml:space="preserve">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 w:rsidRPr="00DB6731">
        <w:rPr>
          <w:sz w:val="28"/>
          <w:szCs w:val="28"/>
        </w:rPr>
        <w:t xml:space="preserve">Промежуточная и  итоговая  аттестация  </w:t>
      </w:r>
      <w:r>
        <w:rPr>
          <w:sz w:val="28"/>
          <w:szCs w:val="28"/>
        </w:rPr>
        <w:t>является 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 xml:space="preserve"> и  итоговая   </w:t>
      </w:r>
      <w:r w:rsidRPr="00190BA8">
        <w:rPr>
          <w:sz w:val="28"/>
          <w:szCs w:val="28"/>
        </w:rPr>
        <w:t xml:space="preserve">аттестация проводится в форме контрольных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уроков. </w:t>
      </w:r>
      <w:r w:rsidRPr="00932857">
        <w:rPr>
          <w:sz w:val="28"/>
          <w:szCs w:val="28"/>
        </w:rPr>
        <w:t>Контрольные уроки могут проходить в виде</w:t>
      </w:r>
      <w:r>
        <w:rPr>
          <w:sz w:val="28"/>
          <w:szCs w:val="28"/>
        </w:rPr>
        <w:t xml:space="preserve"> открытых занятий</w:t>
      </w:r>
      <w:r w:rsidRPr="009328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концертных выступлений перед родителями, выполнения практических </w:t>
      </w:r>
      <w:r w:rsidRPr="00932857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932857">
        <w:rPr>
          <w:sz w:val="28"/>
          <w:szCs w:val="28"/>
        </w:rPr>
        <w:t xml:space="preserve"> устных опросов</w:t>
      </w:r>
      <w:r>
        <w:rPr>
          <w:sz w:val="28"/>
          <w:szCs w:val="28"/>
        </w:rPr>
        <w:t xml:space="preserve"> и игровых состязаний</w:t>
      </w:r>
      <w:r w:rsidRPr="00932857">
        <w:rPr>
          <w:sz w:val="28"/>
          <w:szCs w:val="28"/>
        </w:rPr>
        <w:t xml:space="preserve">. 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Контрольные уроки проводятся на завершающих </w:t>
      </w:r>
      <w:r>
        <w:rPr>
          <w:sz w:val="28"/>
          <w:szCs w:val="28"/>
        </w:rPr>
        <w:t xml:space="preserve">1-е </w:t>
      </w:r>
      <w:r w:rsidRPr="0093285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(промежуточная  аттестация)</w:t>
      </w:r>
      <w:r w:rsidRPr="0093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2-е  полугодие  (итоговая  аттестация)  </w:t>
      </w:r>
      <w:r w:rsidRPr="00932857">
        <w:rPr>
          <w:sz w:val="28"/>
          <w:szCs w:val="28"/>
        </w:rPr>
        <w:t xml:space="preserve">учебных занятиях в счет аудиторного времени, предусмотренного на учебный предмет.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</w:t>
      </w:r>
      <w:r>
        <w:rPr>
          <w:sz w:val="28"/>
          <w:szCs w:val="28"/>
        </w:rPr>
        <w:t xml:space="preserve">и  итоговой  </w:t>
      </w:r>
      <w:r w:rsidRPr="00190BA8">
        <w:rPr>
          <w:sz w:val="28"/>
          <w:szCs w:val="28"/>
        </w:rPr>
        <w:t xml:space="preserve">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преподавателями, ведущими учебный предмет.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0BA8">
        <w:rPr>
          <w:sz w:val="28"/>
          <w:szCs w:val="28"/>
        </w:rPr>
        <w:t xml:space="preserve">Для аттестации обучающихся создаются </w:t>
      </w:r>
      <w:r w:rsidRPr="00A21D91">
        <w:rPr>
          <w:sz w:val="28"/>
          <w:szCs w:val="28"/>
          <w:u w:val="single"/>
        </w:rPr>
        <w:t>фонды оценочных средств</w:t>
      </w:r>
      <w:r w:rsidRPr="00190BA8">
        <w:rPr>
          <w:sz w:val="28"/>
          <w:szCs w:val="28"/>
        </w:rPr>
        <w:t>, включающие типовые задания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тесты и метод</w:t>
      </w:r>
      <w:r>
        <w:rPr>
          <w:sz w:val="28"/>
          <w:szCs w:val="28"/>
        </w:rPr>
        <w:t xml:space="preserve">ы </w:t>
      </w:r>
      <w:r w:rsidRPr="00190BA8">
        <w:rPr>
          <w:sz w:val="28"/>
          <w:szCs w:val="28"/>
        </w:rPr>
        <w:t xml:space="preserve"> контроля, позволяющие оценить приобретенные знания, умения и навыки. </w:t>
      </w:r>
      <w:r>
        <w:rPr>
          <w:sz w:val="28"/>
          <w:szCs w:val="28"/>
          <w:u w:val="single"/>
        </w:rPr>
        <w:t>Ф</w:t>
      </w:r>
      <w:r w:rsidRPr="00A21D91">
        <w:rPr>
          <w:sz w:val="28"/>
          <w:szCs w:val="28"/>
          <w:u w:val="single"/>
        </w:rPr>
        <w:t>онды оценочных средств</w:t>
      </w:r>
      <w:r>
        <w:rPr>
          <w:sz w:val="28"/>
          <w:szCs w:val="28"/>
        </w:rPr>
        <w:t xml:space="preserve">  соответствуют  </w:t>
      </w:r>
      <w:r w:rsidRPr="00190BA8">
        <w:rPr>
          <w:bCs/>
          <w:sz w:val="28"/>
          <w:szCs w:val="28"/>
        </w:rPr>
        <w:t>целям и задачам программы</w:t>
      </w:r>
      <w:r>
        <w:rPr>
          <w:bCs/>
          <w:sz w:val="28"/>
          <w:szCs w:val="28"/>
        </w:rPr>
        <w:t>,</w:t>
      </w:r>
      <w:r w:rsidRPr="00190BA8">
        <w:rPr>
          <w:bCs/>
          <w:sz w:val="28"/>
          <w:szCs w:val="28"/>
        </w:rPr>
        <w:t xml:space="preserve"> её учебному плану</w:t>
      </w:r>
      <w:r>
        <w:rPr>
          <w:bCs/>
          <w:sz w:val="28"/>
          <w:szCs w:val="28"/>
        </w:rPr>
        <w:t xml:space="preserve">  и  </w:t>
      </w:r>
      <w:r w:rsidRPr="00190BA8">
        <w:rPr>
          <w:bCs/>
          <w:sz w:val="28"/>
          <w:szCs w:val="28"/>
        </w:rPr>
        <w:t xml:space="preserve">призваны обеспечивать оценку качества приобретенных </w:t>
      </w:r>
      <w:r>
        <w:rPr>
          <w:bCs/>
          <w:sz w:val="28"/>
          <w:szCs w:val="28"/>
        </w:rPr>
        <w:t>учащимися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их  </w:t>
      </w:r>
      <w:r w:rsidRPr="00190BA8">
        <w:rPr>
          <w:sz w:val="28"/>
          <w:szCs w:val="28"/>
        </w:rPr>
        <w:t xml:space="preserve">готовности к возможному продолжению </w:t>
      </w:r>
      <w:r>
        <w:rPr>
          <w:sz w:val="28"/>
          <w:szCs w:val="28"/>
        </w:rPr>
        <w:t xml:space="preserve">музыкального </w:t>
      </w:r>
      <w:r w:rsidRPr="00190BA8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 ДШИ по общеразвивающим программам</w:t>
      </w:r>
      <w:r w:rsidRPr="00190BA8">
        <w:rPr>
          <w:bCs/>
          <w:sz w:val="28"/>
          <w:szCs w:val="28"/>
        </w:rPr>
        <w:t>.</w:t>
      </w:r>
    </w:p>
    <w:p w:rsidR="00A21D91" w:rsidRPr="00676406" w:rsidRDefault="00A21D91" w:rsidP="00A21D91">
      <w:pPr>
        <w:shd w:val="clear" w:color="auto" w:fill="FFFFFF"/>
        <w:ind w:firstLine="709"/>
        <w:jc w:val="both"/>
        <w:rPr>
          <w:bCs/>
          <w:sz w:val="10"/>
          <w:szCs w:val="10"/>
        </w:rPr>
      </w:pPr>
    </w:p>
    <w:p w:rsidR="00A21D91" w:rsidRPr="00A21D91" w:rsidRDefault="00A21D91" w:rsidP="00A21D91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A21D91">
        <w:rPr>
          <w:spacing w:val="-2"/>
          <w:sz w:val="28"/>
          <w:u w:val="single"/>
        </w:rPr>
        <w:t>4.2. Система и критерии оценок, используемые при проведении промежуточной и итоговой аттестации</w:t>
      </w:r>
      <w:r w:rsidRPr="00A21D91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>аттестации результатов освоения обучающимися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sz w:val="28"/>
          <w:szCs w:val="28"/>
        </w:rPr>
        <w:t>программы «</w:t>
      </w:r>
      <w:r w:rsidR="00AE7A07">
        <w:rPr>
          <w:sz w:val="28"/>
          <w:szCs w:val="28"/>
        </w:rPr>
        <w:t>Подготовительный  музыкальный  класс</w:t>
      </w:r>
      <w:r>
        <w:rPr>
          <w:sz w:val="28"/>
          <w:szCs w:val="28"/>
        </w:rPr>
        <w:t>» используются следующие системы оценок:</w:t>
      </w:r>
    </w:p>
    <w:p w:rsidR="00A21D91" w:rsidRDefault="00A21D91" w:rsidP="009944A5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DD2">
        <w:rPr>
          <w:sz w:val="28"/>
          <w:szCs w:val="28"/>
        </w:rPr>
        <w:t xml:space="preserve">дифференцированная </w:t>
      </w:r>
      <w:r>
        <w:rPr>
          <w:sz w:val="28"/>
          <w:szCs w:val="28"/>
        </w:rPr>
        <w:t>5-</w:t>
      </w:r>
      <w:r w:rsidRPr="00A96DD2">
        <w:rPr>
          <w:sz w:val="28"/>
          <w:szCs w:val="28"/>
        </w:rPr>
        <w:t>балльная система;</w:t>
      </w:r>
    </w:p>
    <w:p w:rsidR="00A21D91" w:rsidRDefault="00A21D91" w:rsidP="009944A5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словесная система оценок  </w:t>
      </w:r>
      <w:r w:rsidR="00AC619F">
        <w:rPr>
          <w:sz w:val="28"/>
          <w:szCs w:val="28"/>
        </w:rPr>
        <w:t>(отлично, хорошо, посредственно</w:t>
      </w:r>
      <w:r>
        <w:rPr>
          <w:sz w:val="28"/>
          <w:szCs w:val="28"/>
        </w:rPr>
        <w:t>).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0BA8">
        <w:rPr>
          <w:sz w:val="28"/>
          <w:szCs w:val="28"/>
        </w:rPr>
        <w:t>ритерии оценок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</w:t>
      </w:r>
    </w:p>
    <w:p w:rsidR="00A21D91" w:rsidRPr="004B7BC0" w:rsidRDefault="00A21D91" w:rsidP="004B7BC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4B7BC0">
        <w:rPr>
          <w:sz w:val="28"/>
          <w:szCs w:val="28"/>
          <w:u w:val="single"/>
        </w:rPr>
        <w:t>Общие критерии оценивания  выполнения  задания</w:t>
      </w:r>
      <w:r w:rsidR="00AC619F">
        <w:rPr>
          <w:sz w:val="28"/>
          <w:szCs w:val="28"/>
          <w:u w:val="single"/>
        </w:rPr>
        <w:t xml:space="preserve"> </w:t>
      </w:r>
    </w:p>
    <w:p w:rsidR="00A21D91" w:rsidRDefault="00A21D91" w:rsidP="00A21D91">
      <w:pPr>
        <w:shd w:val="clear" w:color="auto" w:fill="FFFFFF"/>
        <w:ind w:firstLine="709"/>
        <w:jc w:val="both"/>
        <w:rPr>
          <w:spacing w:val="-2"/>
        </w:rPr>
      </w:pPr>
    </w:p>
    <w:tbl>
      <w:tblPr>
        <w:tblStyle w:val="ad"/>
        <w:tblW w:w="9570" w:type="dxa"/>
        <w:tblLook w:val="04A0"/>
      </w:tblPr>
      <w:tblGrid>
        <w:gridCol w:w="1951"/>
        <w:gridCol w:w="7619"/>
      </w:tblGrid>
      <w:tr w:rsidR="00AC619F" w:rsidRPr="004B7BC0" w:rsidTr="00AC619F">
        <w:tc>
          <w:tcPr>
            <w:tcW w:w="1951" w:type="dxa"/>
          </w:tcPr>
          <w:p w:rsidR="00AC619F" w:rsidRPr="004B7BC0" w:rsidRDefault="00AC619F" w:rsidP="00D72A0F">
            <w:pPr>
              <w:shd w:val="clear" w:color="auto" w:fill="FFFFFF"/>
              <w:rPr>
                <w:b/>
              </w:rPr>
            </w:pPr>
            <w:r w:rsidRPr="004B7BC0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7619" w:type="dxa"/>
          </w:tcPr>
          <w:p w:rsidR="00AC619F" w:rsidRPr="004B7BC0" w:rsidRDefault="00AC619F" w:rsidP="00D72A0F">
            <w:pPr>
              <w:jc w:val="both"/>
              <w:rPr>
                <w:spacing w:val="-2"/>
              </w:rPr>
            </w:pPr>
            <w:r w:rsidRPr="004B7BC0">
              <w:rPr>
                <w:b/>
                <w:bCs/>
                <w:color w:val="000000"/>
                <w:spacing w:val="-3"/>
              </w:rPr>
              <w:t>Критерии оценивания</w:t>
            </w:r>
          </w:p>
        </w:tc>
      </w:tr>
      <w:tr w:rsidR="00AC619F" w:rsidRPr="004B7BC0" w:rsidTr="00AC619F">
        <w:tc>
          <w:tcPr>
            <w:tcW w:w="1951" w:type="dxa"/>
            <w:vAlign w:val="center"/>
          </w:tcPr>
          <w:p w:rsidR="00AC619F" w:rsidRDefault="00AC619F" w:rsidP="00AC619F">
            <w:pPr>
              <w:shd w:val="clear" w:color="auto" w:fill="FFFFFF"/>
              <w:rPr>
                <w:color w:val="000000"/>
                <w:spacing w:val="-5"/>
              </w:rPr>
            </w:pPr>
            <w:r w:rsidRPr="004B7BC0">
              <w:rPr>
                <w:color w:val="000000"/>
                <w:spacing w:val="-5"/>
              </w:rPr>
              <w:t xml:space="preserve">5 </w:t>
            </w:r>
          </w:p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5"/>
              </w:rPr>
              <w:t>«отлично»</w:t>
            </w:r>
          </w:p>
        </w:tc>
        <w:tc>
          <w:tcPr>
            <w:tcW w:w="7619" w:type="dxa"/>
          </w:tcPr>
          <w:p w:rsidR="00AC619F" w:rsidRPr="00AC619F" w:rsidRDefault="00AC619F" w:rsidP="00AC619F">
            <w:pPr>
              <w:shd w:val="clear" w:color="auto" w:fill="FFFFFF"/>
              <w:ind w:hanging="5"/>
              <w:jc w:val="both"/>
            </w:pPr>
            <w:r w:rsidRPr="00AC619F">
              <w:t>задание  выполнено  в полном объеме, выразительно;</w:t>
            </w:r>
            <w:r>
              <w:t xml:space="preserve"> </w:t>
            </w:r>
            <w:r w:rsidRPr="00AC619F">
              <w:rPr>
                <w:color w:val="000000"/>
                <w:spacing w:val="4"/>
              </w:rPr>
              <w:t xml:space="preserve">знания, умения, навыки, </w:t>
            </w:r>
            <w:r w:rsidRPr="00AC619F">
              <w:rPr>
                <w:color w:val="000000"/>
                <w:spacing w:val="1"/>
              </w:rPr>
              <w:t xml:space="preserve">отвечающие всем </w:t>
            </w:r>
            <w:r w:rsidRPr="00AC619F">
              <w:rPr>
                <w:color w:val="000000"/>
                <w:spacing w:val="-1"/>
              </w:rPr>
              <w:t>требованиям на данном этапе обучения</w:t>
            </w:r>
          </w:p>
        </w:tc>
      </w:tr>
      <w:tr w:rsidR="00AC619F" w:rsidRPr="004B7BC0" w:rsidTr="00AC619F">
        <w:tc>
          <w:tcPr>
            <w:tcW w:w="1951" w:type="dxa"/>
            <w:vAlign w:val="center"/>
          </w:tcPr>
          <w:p w:rsidR="00AC619F" w:rsidRDefault="00AC619F" w:rsidP="00AC619F">
            <w:pPr>
              <w:shd w:val="clear" w:color="auto" w:fill="FFFFFF"/>
              <w:rPr>
                <w:color w:val="000000"/>
                <w:spacing w:val="-5"/>
              </w:rPr>
            </w:pPr>
            <w:r w:rsidRPr="004B7BC0">
              <w:rPr>
                <w:color w:val="000000"/>
                <w:spacing w:val="-5"/>
              </w:rPr>
              <w:t xml:space="preserve">4 </w:t>
            </w:r>
          </w:p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5"/>
              </w:rPr>
              <w:t>«хорошо»</w:t>
            </w:r>
          </w:p>
        </w:tc>
        <w:tc>
          <w:tcPr>
            <w:tcW w:w="7619" w:type="dxa"/>
          </w:tcPr>
          <w:p w:rsidR="00AC619F" w:rsidRPr="00AC619F" w:rsidRDefault="00AC619F" w:rsidP="00AC619F">
            <w:pPr>
              <w:shd w:val="clear" w:color="auto" w:fill="FFFFFF"/>
              <w:ind w:firstLine="5"/>
              <w:jc w:val="both"/>
            </w:pPr>
            <w:r w:rsidRPr="00AC619F">
              <w:rPr>
                <w:color w:val="000000"/>
              </w:rPr>
              <w:t>наличие небольших недочётов в умениях, навыках, пробелов в  знаниях</w:t>
            </w:r>
            <w:r w:rsidRPr="00AC619F">
              <w:t>;</w:t>
            </w:r>
            <w:r>
              <w:t xml:space="preserve"> </w:t>
            </w:r>
            <w:r w:rsidRPr="00AC619F">
              <w:t>учащийся  умеет передавать личное отношение к выполняемому  заданию, но делает некоторые ошибки</w:t>
            </w:r>
          </w:p>
        </w:tc>
      </w:tr>
      <w:tr w:rsidR="00AC619F" w:rsidRPr="004B7BC0" w:rsidTr="00AC619F">
        <w:tc>
          <w:tcPr>
            <w:tcW w:w="1951" w:type="dxa"/>
            <w:vAlign w:val="center"/>
          </w:tcPr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4"/>
              </w:rPr>
              <w:t>3 «посредственно»</w:t>
            </w:r>
          </w:p>
        </w:tc>
        <w:tc>
          <w:tcPr>
            <w:tcW w:w="7619" w:type="dxa"/>
          </w:tcPr>
          <w:p w:rsidR="00AC619F" w:rsidRPr="00AC619F" w:rsidRDefault="00AC619F" w:rsidP="00AC619F">
            <w:pPr>
              <w:shd w:val="clear" w:color="auto" w:fill="FFFFFF"/>
              <w:jc w:val="both"/>
            </w:pPr>
            <w:r w:rsidRPr="00AC619F">
              <w:rPr>
                <w:color w:val="000000"/>
                <w:spacing w:val="-1"/>
              </w:rPr>
              <w:t>неуверенное владение знаниями, умениями, навыками;</w:t>
            </w:r>
            <w:r w:rsidRPr="00AC619F">
              <w:t xml:space="preserve"> </w:t>
            </w:r>
            <w:r>
              <w:t xml:space="preserve"> </w:t>
            </w:r>
            <w:r w:rsidRPr="00AC619F">
              <w:t>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</w:t>
            </w:r>
          </w:p>
        </w:tc>
      </w:tr>
    </w:tbl>
    <w:p w:rsidR="00AC619F" w:rsidRDefault="00AC619F" w:rsidP="00A21D91">
      <w:pPr>
        <w:shd w:val="clear" w:color="auto" w:fill="FFFFFF"/>
        <w:ind w:firstLine="709"/>
        <w:jc w:val="both"/>
        <w:rPr>
          <w:spacing w:val="-2"/>
        </w:rPr>
      </w:pP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</w:t>
      </w:r>
      <w:bookmarkStart w:id="0" w:name="_GoBack"/>
      <w:bookmarkEnd w:id="0"/>
      <w:r w:rsidRPr="00190BA8">
        <w:rPr>
          <w:sz w:val="28"/>
          <w:szCs w:val="28"/>
        </w:rPr>
        <w:t xml:space="preserve">дении аттестации </w:t>
      </w:r>
      <w:r w:rsidR="00AC619F">
        <w:rPr>
          <w:sz w:val="28"/>
          <w:szCs w:val="28"/>
        </w:rPr>
        <w:t xml:space="preserve">на музыкальных  занятиях </w:t>
      </w:r>
      <w:r>
        <w:rPr>
          <w:sz w:val="28"/>
          <w:szCs w:val="28"/>
        </w:rPr>
        <w:t xml:space="preserve">учащийся  </w:t>
      </w:r>
      <w:r w:rsidRPr="00190BA8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интереса к музыке, её прослушиванию, инструментальному и вокальному исполнительству;</w:t>
      </w:r>
    </w:p>
    <w:p w:rsidR="00A21D91" w:rsidRDefault="00A21D91" w:rsidP="009944A5">
      <w:pPr>
        <w:pStyle w:val="af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умение эмоционально откликаться на услышанную музыку, ощущать в ней образное отображение различных жизненных событий и настроений;</w:t>
      </w:r>
    </w:p>
    <w:p w:rsidR="00A21D91" w:rsidRPr="00D80E01" w:rsidRDefault="00A21D91" w:rsidP="009944A5">
      <w:pPr>
        <w:pStyle w:val="af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запоминать и узнавать неоднократно услышанные произведения; </w:t>
      </w:r>
    </w:p>
    <w:p w:rsidR="00A21D91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</w:t>
      </w:r>
      <w:r w:rsidR="004F6FE8">
        <w:rPr>
          <w:sz w:val="28"/>
          <w:szCs w:val="28"/>
        </w:rPr>
        <w:t xml:space="preserve">элементарными </w:t>
      </w:r>
      <w:r>
        <w:rPr>
          <w:sz w:val="28"/>
          <w:szCs w:val="28"/>
        </w:rPr>
        <w:t xml:space="preserve"> музыкальными понятиями</w:t>
      </w:r>
      <w:r w:rsidRPr="00190BA8">
        <w:rPr>
          <w:sz w:val="28"/>
          <w:szCs w:val="28"/>
        </w:rPr>
        <w:t>;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уровень владения </w:t>
      </w:r>
      <w:r>
        <w:rPr>
          <w:sz w:val="28"/>
          <w:szCs w:val="28"/>
        </w:rPr>
        <w:t xml:space="preserve">элементарными исполнительскими навыками (ритмические  движения,  пение) </w:t>
      </w:r>
      <w:r w:rsidRPr="00190BA8">
        <w:rPr>
          <w:sz w:val="28"/>
          <w:szCs w:val="28"/>
        </w:rPr>
        <w:t>для вос</w:t>
      </w:r>
      <w:r>
        <w:rPr>
          <w:sz w:val="28"/>
          <w:szCs w:val="28"/>
        </w:rPr>
        <w:t>произведения выученных с преподавателем музыкальных произведений</w:t>
      </w:r>
      <w:r w:rsidRPr="00190BA8">
        <w:rPr>
          <w:sz w:val="28"/>
          <w:szCs w:val="28"/>
        </w:rPr>
        <w:t xml:space="preserve">; 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определять на слух</w:t>
      </w:r>
      <w:r>
        <w:rPr>
          <w:sz w:val="28"/>
          <w:szCs w:val="28"/>
        </w:rPr>
        <w:t xml:space="preserve"> характер музыки, основные жанры (песня, танец, марш), ритмично двигаться под музыку, отражая в движении характер звучащего произведения.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</w:t>
      </w:r>
      <w:r>
        <w:rPr>
          <w:iCs/>
          <w:sz w:val="28"/>
          <w:szCs w:val="28"/>
        </w:rPr>
        <w:t xml:space="preserve">зачёта </w:t>
      </w:r>
      <w:r w:rsidRPr="009B7EAB">
        <w:rPr>
          <w:iCs/>
          <w:sz w:val="28"/>
          <w:szCs w:val="28"/>
        </w:rPr>
        <w:t>выставляется оценка «отлично», «хорошо», «</w:t>
      </w:r>
      <w:r>
        <w:rPr>
          <w:iCs/>
          <w:sz w:val="28"/>
          <w:szCs w:val="28"/>
        </w:rPr>
        <w:t>посредственно</w:t>
      </w:r>
      <w:r w:rsidRPr="009B7EAB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плохо</w:t>
      </w:r>
      <w:r w:rsidRPr="009B7E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её эквивалент в баллах</w:t>
      </w:r>
      <w:r w:rsidRPr="009B7EAB">
        <w:rPr>
          <w:iCs/>
          <w:sz w:val="28"/>
          <w:szCs w:val="28"/>
        </w:rPr>
        <w:t xml:space="preserve">. 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  <w:r w:rsidRPr="00A21D91">
        <w:rPr>
          <w:iCs/>
          <w:sz w:val="28"/>
          <w:szCs w:val="28"/>
        </w:rPr>
        <w:t>Данная система оценки качества освоения программных требований является основной. Более детализированная система оценивания приводится в программах учебных предметов.</w:t>
      </w:r>
    </w:p>
    <w:p w:rsidR="00AC619F" w:rsidRDefault="00AC619F" w:rsidP="00AC619F">
      <w:pPr>
        <w:ind w:firstLine="851"/>
        <w:jc w:val="both"/>
        <w:rPr>
          <w:sz w:val="28"/>
          <w:szCs w:val="28"/>
        </w:rPr>
      </w:pPr>
    </w:p>
    <w:p w:rsidR="00173A22" w:rsidRDefault="00173A22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5. Программа творческой, методической </w:t>
      </w:r>
    </w:p>
    <w:p w:rsidR="00AE7A07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и культурно-просветительской деятельности </w:t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ДШИ </w:t>
      </w:r>
      <w:r w:rsidR="00E021EB">
        <w:rPr>
          <w:rFonts w:ascii="Times New Roman" w:eastAsia="Helvetica" w:hAnsi="Times New Roman"/>
          <w:b/>
          <w:sz w:val="28"/>
          <w:szCs w:val="28"/>
          <w:lang w:val="ru-RU"/>
        </w:rPr>
        <w:t>№ 7 им. А.П. Новикова</w:t>
      </w:r>
    </w:p>
    <w:p w:rsidR="007C3AD2" w:rsidRPr="007C3AD2" w:rsidRDefault="007C3AD2" w:rsidP="007C3AD2">
      <w:pPr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E021EB">
        <w:rPr>
          <w:rFonts w:ascii="Times New Roman" w:hAnsi="Times New Roman" w:cs="Times New Roman"/>
          <w:sz w:val="28"/>
          <w:szCs w:val="28"/>
        </w:rPr>
        <w:t>№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685ADC" w:rsidRDefault="00685ADC" w:rsidP="0068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4B7BC0" w:rsidRP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BC0" w:rsidRDefault="004B7BC0" w:rsidP="004B7BC0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4B7BC0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(филармонии, выставочных и концертных залов, музеев, образовательных учреждений СПО и ВПО и др.)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685ADC" w:rsidRDefault="0006136A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685ADC" w:rsidRPr="00854743">
        <w:rPr>
          <w:rFonts w:ascii="Times New Roman" w:hAnsi="Times New Roman" w:cs="Times New Roman"/>
          <w:sz w:val="28"/>
          <w:szCs w:val="28"/>
        </w:rPr>
        <w:t xml:space="preserve">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Преподаватели, участвующие в реализации ДОП «</w:t>
      </w:r>
      <w:r w:rsidR="00835010">
        <w:rPr>
          <w:rFonts w:ascii="Times New Roman" w:hAnsi="Times New Roman" w:cs="Times New Roman"/>
          <w:sz w:val="28"/>
          <w:szCs w:val="28"/>
        </w:rPr>
        <w:t>Подготовительный  музыкальный  класс</w:t>
      </w:r>
      <w:r w:rsidR="00685ADC" w:rsidRPr="00854743">
        <w:rPr>
          <w:rFonts w:ascii="Times New Roman" w:hAnsi="Times New Roman" w:cs="Times New Roman"/>
          <w:sz w:val="28"/>
          <w:szCs w:val="28"/>
        </w:rPr>
        <w:t>» обобщают и распространяют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22" w:rsidRDefault="00173A22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4B7BC0" w:rsidRPr="002C30C6" w:rsidRDefault="004B7BC0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6</w:t>
      </w:r>
      <w:r w:rsidR="00661E8C" w:rsidRPr="002C30C6">
        <w:rPr>
          <w:rFonts w:ascii="Times New Roman" w:eastAsia="Helvetica" w:hAnsi="Times New Roman"/>
          <w:b/>
          <w:sz w:val="28"/>
          <w:szCs w:val="28"/>
          <w:lang w:val="ru-RU"/>
        </w:rPr>
        <w:t>. Условия  реализации  и ресурсное обеспечение</w:t>
      </w:r>
    </w:p>
    <w:p w:rsidR="00661E8C" w:rsidRPr="002C30C6" w:rsidRDefault="00661E8C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ДОП «</w:t>
      </w:r>
      <w:r w:rsidR="00AE7A07">
        <w:rPr>
          <w:rFonts w:ascii="Times New Roman" w:eastAsia="Helvetica" w:hAnsi="Times New Roman"/>
          <w:b/>
          <w:sz w:val="28"/>
          <w:szCs w:val="28"/>
          <w:lang w:val="ru-RU"/>
        </w:rPr>
        <w:t>Подготовительный  музыкальный  класс</w:t>
      </w: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685ADC">
        <w:rPr>
          <w:sz w:val="28"/>
          <w:szCs w:val="28"/>
        </w:rPr>
        <w:t xml:space="preserve">  учащихся  </w:t>
      </w:r>
      <w:r w:rsidRPr="00EF05FB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F05F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ёт </w:t>
      </w:r>
      <w:r w:rsidRPr="00EF05FB"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искусства;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>
        <w:rPr>
          <w:sz w:val="28"/>
          <w:szCs w:val="28"/>
        </w:rPr>
        <w:t xml:space="preserve">в ДШИ </w:t>
      </w:r>
      <w:r w:rsidRPr="00EF05FB">
        <w:rPr>
          <w:sz w:val="28"/>
          <w:szCs w:val="28"/>
        </w:rPr>
        <w:t>творческих мероприятий (</w:t>
      </w:r>
      <w:r>
        <w:rPr>
          <w:sz w:val="28"/>
          <w:szCs w:val="28"/>
        </w:rPr>
        <w:t>музыкальных утренников</w:t>
      </w:r>
      <w:r w:rsidRPr="00EF05FB">
        <w:rPr>
          <w:sz w:val="28"/>
          <w:szCs w:val="28"/>
        </w:rPr>
        <w:t>, концертов, театрализованных представлений и др.);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>детскими школами искусств, в том чи</w:t>
      </w:r>
      <w:r>
        <w:rPr>
          <w:sz w:val="28"/>
          <w:szCs w:val="28"/>
        </w:rPr>
        <w:t>сле по различным видам искусств</w:t>
      </w:r>
      <w:r w:rsidRPr="00EF05FB">
        <w:rPr>
          <w:sz w:val="28"/>
          <w:szCs w:val="28"/>
        </w:rPr>
        <w:t>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построения содержания программы «</w:t>
      </w:r>
      <w:r w:rsidR="00AE7A07">
        <w:rPr>
          <w:sz w:val="28"/>
          <w:szCs w:val="28"/>
        </w:rPr>
        <w:t>Подготовительный  музыкальный  класс</w:t>
      </w:r>
      <w:r w:rsidRPr="00EF05FB">
        <w:rPr>
          <w:sz w:val="28"/>
          <w:szCs w:val="28"/>
        </w:rPr>
        <w:t xml:space="preserve">» с учетом индивидуального развития детей, </w:t>
      </w:r>
      <w:r>
        <w:rPr>
          <w:sz w:val="28"/>
          <w:szCs w:val="28"/>
        </w:rPr>
        <w:t xml:space="preserve">региональных демографических и социокультурных факторов, </w:t>
      </w:r>
      <w:r w:rsidRPr="00EF05F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 опорой на сложившиеся в образовательном учреждении традиции;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F0107A" w:rsidRPr="00863A9B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AE7A07">
        <w:rPr>
          <w:sz w:val="28"/>
          <w:szCs w:val="28"/>
        </w:rPr>
        <w:t>Подготовительный  музыкальный  класс</w:t>
      </w:r>
      <w:r w:rsidRPr="00863A9B">
        <w:rPr>
          <w:sz w:val="28"/>
          <w:szCs w:val="28"/>
        </w:rPr>
        <w:t xml:space="preserve">» в ДШИ созданы </w:t>
      </w:r>
      <w:r>
        <w:rPr>
          <w:sz w:val="28"/>
          <w:szCs w:val="28"/>
        </w:rPr>
        <w:t xml:space="preserve"> организационные,  </w:t>
      </w:r>
      <w:r w:rsidRPr="00863A9B">
        <w:rPr>
          <w:sz w:val="28"/>
          <w:szCs w:val="28"/>
        </w:rPr>
        <w:t>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D3699" w:rsidRDefault="000D3699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F0107A" w:rsidRPr="00B0734A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</w:t>
      </w:r>
      <w:r w:rsidR="006531E1">
        <w:rPr>
          <w:sz w:val="28"/>
          <w:szCs w:val="28"/>
          <w:u w:val="single"/>
        </w:rPr>
        <w:t xml:space="preserve">о-педагогические </w:t>
      </w:r>
      <w:r>
        <w:rPr>
          <w:sz w:val="28"/>
          <w:szCs w:val="28"/>
          <w:u w:val="single"/>
        </w:rPr>
        <w:t xml:space="preserve"> условия</w:t>
      </w:r>
    </w:p>
    <w:p w:rsidR="00F0107A" w:rsidRPr="00717397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 w:rsidR="00835010">
        <w:rPr>
          <w:sz w:val="28"/>
          <w:szCs w:val="28"/>
        </w:rPr>
        <w:t>Подготовительный  музыкальный  класс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детского художественно-эстетического образования.</w:t>
      </w:r>
    </w:p>
    <w:p w:rsidR="00BA2B06" w:rsidRDefault="00BA2B06" w:rsidP="00BA2B06">
      <w:pPr>
        <w:ind w:firstLine="709"/>
        <w:jc w:val="both"/>
        <w:rPr>
          <w:sz w:val="28"/>
        </w:rPr>
      </w:pPr>
      <w:r w:rsidRPr="00902575">
        <w:rPr>
          <w:sz w:val="28"/>
        </w:rPr>
        <w:t>Занятия проводятся в мелкогрупповой и групповой форме</w:t>
      </w:r>
      <w:r w:rsidR="00FF1857">
        <w:rPr>
          <w:sz w:val="28"/>
        </w:rPr>
        <w:t>. Ч</w:t>
      </w:r>
      <w:r w:rsidRPr="00902575">
        <w:rPr>
          <w:sz w:val="28"/>
        </w:rPr>
        <w:t>исленность учащихся в группе может составлять от 4 до 1</w:t>
      </w:r>
      <w:r>
        <w:rPr>
          <w:sz w:val="28"/>
        </w:rPr>
        <w:t>0</w:t>
      </w:r>
      <w:r w:rsidRPr="00902575">
        <w:rPr>
          <w:sz w:val="28"/>
        </w:rPr>
        <w:t xml:space="preserve"> человек. </w:t>
      </w:r>
      <w:r>
        <w:rPr>
          <w:sz w:val="28"/>
        </w:rPr>
        <w:t>Группы  формируются  из</w:t>
      </w:r>
      <w:r w:rsidR="00173A22">
        <w:rPr>
          <w:sz w:val="28"/>
        </w:rPr>
        <w:t xml:space="preserve">  детей, близких  по  возрасту</w:t>
      </w:r>
      <w:r>
        <w:rPr>
          <w:sz w:val="28"/>
        </w:rPr>
        <w:t xml:space="preserve">.  </w:t>
      </w: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 xml:space="preserve">для детей дошкольного возраста </w:t>
      </w:r>
      <w:r w:rsidRPr="00902575">
        <w:rPr>
          <w:sz w:val="28"/>
        </w:rPr>
        <w:t xml:space="preserve">составляет  </w:t>
      </w:r>
      <w:r>
        <w:rPr>
          <w:sz w:val="28"/>
        </w:rPr>
        <w:t>25-</w:t>
      </w:r>
      <w:r w:rsidRPr="00902575">
        <w:rPr>
          <w:sz w:val="28"/>
        </w:rPr>
        <w:t>30 минут.</w:t>
      </w:r>
      <w:r>
        <w:rPr>
          <w:sz w:val="28"/>
        </w:rPr>
        <w:t xml:space="preserve">  </w:t>
      </w:r>
    </w:p>
    <w:p w:rsidR="00F0107A" w:rsidRPr="00E70B1D" w:rsidRDefault="00F0107A" w:rsidP="00F0107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а.  П</w:t>
      </w:r>
      <w:r w:rsidR="00BA2B06">
        <w:rPr>
          <w:sz w:val="28"/>
          <w:szCs w:val="28"/>
        </w:rPr>
        <w:t>родолжительность учебного года составляет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продолжительность учебных занятий</w:t>
      </w:r>
      <w:r w:rsidR="00BA2B06">
        <w:rPr>
          <w:sz w:val="28"/>
          <w:szCs w:val="28"/>
        </w:rPr>
        <w:t xml:space="preserve"> для  детей  дошкольного  возраста  составляет - 32-</w:t>
      </w:r>
      <w:r w:rsidRPr="00BA2B06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lastRenderedPageBreak/>
        <w:t>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0B1D">
        <w:rPr>
          <w:rStyle w:val="ac"/>
          <w:b/>
        </w:rPr>
        <w:footnoteReference w:id="2"/>
      </w:r>
      <w:r w:rsidRPr="00E70B1D">
        <w:rPr>
          <w:sz w:val="28"/>
          <w:szCs w:val="28"/>
        </w:rPr>
        <w:t xml:space="preserve">, из которых </w:t>
      </w:r>
      <w:r w:rsidRPr="00661529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661529" w:rsidRPr="00AE612D" w:rsidRDefault="00661529" w:rsidP="0066152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595D">
        <w:rPr>
          <w:sz w:val="28"/>
          <w:szCs w:val="28"/>
        </w:rPr>
        <w:t>Реализация программы «</w:t>
      </w:r>
      <w:r w:rsidR="00AE7A07">
        <w:rPr>
          <w:sz w:val="28"/>
          <w:szCs w:val="28"/>
        </w:rPr>
        <w:t>Подготовительный  музыкальный  класс</w:t>
      </w:r>
      <w:r w:rsidRPr="005B595D">
        <w:rPr>
          <w:sz w:val="28"/>
          <w:szCs w:val="28"/>
        </w:rPr>
        <w:t xml:space="preserve">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тся освоением дополнительных профессиональных </w:t>
      </w:r>
      <w:r>
        <w:rPr>
          <w:sz w:val="28"/>
          <w:szCs w:val="28"/>
        </w:rPr>
        <w:t>образовательных  программ</w:t>
      </w:r>
      <w:r w:rsidRPr="005B595D">
        <w:rPr>
          <w:sz w:val="28"/>
          <w:szCs w:val="28"/>
        </w:rPr>
        <w:t xml:space="preserve"> в объеме не менее 72-х часов, не реже чем один раз в </w:t>
      </w:r>
      <w:r>
        <w:rPr>
          <w:sz w:val="28"/>
          <w:szCs w:val="28"/>
        </w:rPr>
        <w:t xml:space="preserve"> 5</w:t>
      </w:r>
      <w:r w:rsidRPr="005B595D">
        <w:rPr>
          <w:sz w:val="28"/>
          <w:szCs w:val="28"/>
        </w:rPr>
        <w:t xml:space="preserve"> лет в </w:t>
      </w:r>
      <w:r>
        <w:rPr>
          <w:sz w:val="28"/>
          <w:szCs w:val="28"/>
        </w:rPr>
        <w:t>образовательных  учреждениях</w:t>
      </w:r>
      <w:r w:rsidRPr="005B595D">
        <w:rPr>
          <w:sz w:val="28"/>
          <w:szCs w:val="28"/>
        </w:rPr>
        <w:t xml:space="preserve">, имеющих лицензию на осуществление образовательной деятельности.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5B595D">
        <w:rPr>
          <w:sz w:val="28"/>
          <w:szCs w:val="28"/>
        </w:rPr>
        <w:t>созда</w:t>
      </w:r>
      <w:r>
        <w:rPr>
          <w:sz w:val="28"/>
          <w:szCs w:val="28"/>
        </w:rPr>
        <w:t xml:space="preserve">ёт </w:t>
      </w:r>
      <w:r w:rsidRPr="005B595D">
        <w:rPr>
          <w:sz w:val="28"/>
          <w:szCs w:val="28"/>
        </w:rPr>
        <w:t xml:space="preserve"> условия для взаимодействия с другими </w:t>
      </w:r>
      <w:r>
        <w:rPr>
          <w:sz w:val="28"/>
          <w:szCs w:val="28"/>
        </w:rPr>
        <w:t>образовательными  организациями</w:t>
      </w:r>
      <w:r w:rsidRPr="005B595D">
        <w:rPr>
          <w:sz w:val="28"/>
          <w:szCs w:val="28"/>
        </w:rPr>
        <w:t xml:space="preserve">, реализующими </w:t>
      </w:r>
      <w:r>
        <w:rPr>
          <w:sz w:val="28"/>
          <w:szCs w:val="28"/>
        </w:rPr>
        <w:t>ДОП</w:t>
      </w:r>
      <w:r w:rsidRPr="005B595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t>искусства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AE7A07">
        <w:rPr>
          <w:sz w:val="28"/>
          <w:szCs w:val="28"/>
        </w:rPr>
        <w:t>Подготовительный  музыкальный  класс</w:t>
      </w:r>
      <w:r w:rsidRPr="005B595D">
        <w:rPr>
          <w:sz w:val="28"/>
          <w:szCs w:val="28"/>
        </w:rPr>
        <w:t xml:space="preserve">», использования передовых педагогических технологий.  </w:t>
      </w:r>
    </w:p>
    <w:p w:rsidR="00F0107A" w:rsidRDefault="00F0107A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06" w:rsidRPr="00661529" w:rsidRDefault="00BA2B06" w:rsidP="00BA2B06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661529">
        <w:rPr>
          <w:sz w:val="28"/>
          <w:szCs w:val="28"/>
          <w:u w:val="single"/>
        </w:rPr>
        <w:t>6.2. Методическое обеспечение ДОП «</w:t>
      </w:r>
      <w:r w:rsidR="00835010">
        <w:rPr>
          <w:sz w:val="28"/>
          <w:szCs w:val="28"/>
          <w:u w:val="single"/>
        </w:rPr>
        <w:t>Подготовительный  музыкальный  класс</w:t>
      </w:r>
      <w:r w:rsidRPr="00661529">
        <w:rPr>
          <w:sz w:val="28"/>
          <w:szCs w:val="28"/>
          <w:u w:val="single"/>
        </w:rPr>
        <w:t>»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</w:t>
      </w:r>
      <w:r w:rsidR="00661529" w:rsidRPr="009A0769">
        <w:rPr>
          <w:sz w:val="28"/>
          <w:szCs w:val="28"/>
        </w:rPr>
        <w:t>учебно-методической документацией</w:t>
      </w:r>
      <w:r w:rsidR="00661529">
        <w:rPr>
          <w:sz w:val="28"/>
          <w:szCs w:val="28"/>
        </w:rPr>
        <w:t>,</w:t>
      </w:r>
      <w:r w:rsidR="00661529" w:rsidRPr="00E70B1D">
        <w:rPr>
          <w:sz w:val="28"/>
          <w:szCs w:val="28"/>
        </w:rPr>
        <w:t xml:space="preserve"> </w:t>
      </w:r>
      <w:r w:rsidRPr="00E70B1D">
        <w:rPr>
          <w:sz w:val="28"/>
          <w:szCs w:val="28"/>
        </w:rPr>
        <w:t xml:space="preserve">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>
        <w:rPr>
          <w:sz w:val="28"/>
          <w:szCs w:val="28"/>
        </w:rPr>
        <w:t xml:space="preserve">,  </w:t>
      </w:r>
      <w:r w:rsidRPr="00F30845">
        <w:rPr>
          <w:sz w:val="28"/>
          <w:szCs w:val="28"/>
        </w:rPr>
        <w:t>а также изданиями музыкальных произведений</w:t>
      </w:r>
      <w:r>
        <w:rPr>
          <w:sz w:val="28"/>
          <w:szCs w:val="28"/>
        </w:rPr>
        <w:t xml:space="preserve"> и </w:t>
      </w:r>
      <w:r w:rsidRPr="00F30845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ьными хрестоматийными изданиями</w:t>
      </w:r>
      <w:r w:rsidRPr="00F30845">
        <w:rPr>
          <w:sz w:val="28"/>
          <w:szCs w:val="28"/>
        </w:rPr>
        <w:t xml:space="preserve">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обучающийся.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A2B06" w:rsidRDefault="00BA2B06" w:rsidP="00BA2B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занятие, урок-концерт, концертное  выступление, 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урок-праздник, урок-сказка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 другие.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A2B06" w:rsidRDefault="00BA2B06" w:rsidP="00BA2B0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коллективной творческой деятельности, здоровьесберегающая технология,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предполагает наличие нескольких обязательных этапов: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повторение  пройденного  материала (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проверка домашнего задания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)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знакомство с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ым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материал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или разбор нового практического задания (музыкального  произведения), отработка наиболее трудных теоретических и практических моментов урока. Для детей младшего школьного</w:t>
      </w:r>
      <w:r w:rsidR="004A5701" w:rsidRPr="004A570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="004A5701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дошкольного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возраста в структуру урока включаются физкультминутки.</w:t>
      </w:r>
    </w:p>
    <w:p w:rsidR="00BA2B06" w:rsidRPr="00E16178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A2B06" w:rsidRPr="0031374C" w:rsidRDefault="00BA2B06" w:rsidP="00BA2B06">
      <w:pPr>
        <w:rPr>
          <w:sz w:val="28"/>
          <w:szCs w:val="28"/>
        </w:rPr>
      </w:pPr>
    </w:p>
    <w:p w:rsidR="00F0107A" w:rsidRPr="00661529" w:rsidRDefault="00661529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61529">
        <w:rPr>
          <w:spacing w:val="-2"/>
          <w:sz w:val="28"/>
          <w:u w:val="single"/>
        </w:rPr>
        <w:t>6.3. Материально-технические условия реализации ДОП «</w:t>
      </w:r>
      <w:r w:rsidR="00835010">
        <w:rPr>
          <w:sz w:val="28"/>
          <w:szCs w:val="28"/>
          <w:u w:val="single"/>
        </w:rPr>
        <w:t>Подготовительный  музыкальный  класс</w:t>
      </w:r>
      <w:r w:rsidRPr="00661529">
        <w:rPr>
          <w:spacing w:val="-2"/>
          <w:sz w:val="28"/>
          <w:u w:val="single"/>
        </w:rPr>
        <w:t>»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E021EB">
        <w:rPr>
          <w:sz w:val="28"/>
          <w:szCs w:val="28"/>
        </w:rPr>
        <w:t>№ 7 им. А.П. Новикова</w:t>
      </w:r>
      <w:r w:rsidR="00D72A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 «</w:t>
      </w:r>
      <w:r w:rsidR="00835010">
        <w:rPr>
          <w:sz w:val="28"/>
          <w:szCs w:val="28"/>
        </w:rPr>
        <w:t>Подготовительный  музыкальный  класс</w:t>
      </w:r>
      <w:r w:rsidRPr="006531E1">
        <w:rPr>
          <w:sz w:val="28"/>
          <w:szCs w:val="28"/>
        </w:rPr>
        <w:t>».</w:t>
      </w:r>
    </w:p>
    <w:p w:rsidR="00661529" w:rsidRPr="00661529" w:rsidRDefault="00661529" w:rsidP="006615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 w:rsidR="006531E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 w:rsidR="006531E1"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концертный зал с роял</w:t>
      </w:r>
      <w:r w:rsidR="00661E8C">
        <w:rPr>
          <w:sz w:val="28"/>
          <w:szCs w:val="28"/>
        </w:rPr>
        <w:t>ем,</w:t>
      </w:r>
      <w:r w:rsidR="00661E8C" w:rsidRPr="00190BA8">
        <w:rPr>
          <w:sz w:val="28"/>
          <w:szCs w:val="28"/>
        </w:rPr>
        <w:t xml:space="preserve"> звукотехническим </w:t>
      </w:r>
      <w:r w:rsidR="00661E8C">
        <w:rPr>
          <w:sz w:val="28"/>
          <w:szCs w:val="28"/>
        </w:rPr>
        <w:t xml:space="preserve"> и  мультимедийным  </w:t>
      </w:r>
      <w:r w:rsidR="00661E8C" w:rsidRPr="00190BA8">
        <w:rPr>
          <w:sz w:val="28"/>
          <w:szCs w:val="28"/>
        </w:rPr>
        <w:t xml:space="preserve">оборудованием, 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="00661E8C" w:rsidRPr="00190BA8">
        <w:rPr>
          <w:sz w:val="28"/>
          <w:szCs w:val="28"/>
        </w:rPr>
        <w:t xml:space="preserve">, 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1E8C" w:rsidRPr="00190BA8">
        <w:rPr>
          <w:sz w:val="28"/>
          <w:szCs w:val="28"/>
        </w:rPr>
        <w:t>учебные аудитории для групповых, мелкогрупповых и индивидуальных занятий</w:t>
      </w:r>
      <w:r w:rsidR="00661E8C">
        <w:rPr>
          <w:sz w:val="28"/>
          <w:szCs w:val="28"/>
        </w:rPr>
        <w:t>,</w:t>
      </w:r>
      <w:r w:rsidR="00661E8C" w:rsidRPr="00E95523">
        <w:rPr>
          <w:sz w:val="28"/>
          <w:szCs w:val="28"/>
        </w:rPr>
        <w:t xml:space="preserve"> </w:t>
      </w:r>
      <w:r w:rsidR="00661E8C" w:rsidRPr="00190BA8">
        <w:rPr>
          <w:sz w:val="28"/>
          <w:szCs w:val="28"/>
        </w:rPr>
        <w:t>оснащ</w:t>
      </w:r>
      <w:r w:rsidR="00661E8C">
        <w:rPr>
          <w:sz w:val="28"/>
          <w:szCs w:val="28"/>
        </w:rPr>
        <w:t xml:space="preserve">енные </w:t>
      </w:r>
      <w:r w:rsidR="00661E8C" w:rsidRPr="00190BA8">
        <w:rPr>
          <w:sz w:val="28"/>
          <w:szCs w:val="28"/>
        </w:rPr>
        <w:t>фортепиано, звукотехническим оборудованием, учебной мебелью</w:t>
      </w:r>
      <w:r>
        <w:rPr>
          <w:sz w:val="28"/>
          <w:szCs w:val="28"/>
        </w:rPr>
        <w:t>,</w:t>
      </w:r>
      <w:r w:rsidR="00661E8C" w:rsidRPr="00190BA8">
        <w:rPr>
          <w:sz w:val="28"/>
          <w:szCs w:val="28"/>
        </w:rPr>
        <w:t xml:space="preserve"> нагл</w:t>
      </w:r>
      <w:r>
        <w:rPr>
          <w:sz w:val="28"/>
          <w:szCs w:val="28"/>
        </w:rPr>
        <w:t>ядными пособиями</w:t>
      </w:r>
      <w:r w:rsidR="00D72A0F">
        <w:rPr>
          <w:sz w:val="28"/>
          <w:szCs w:val="28"/>
        </w:rPr>
        <w:t>.</w:t>
      </w:r>
    </w:p>
    <w:p w:rsidR="00661E8C" w:rsidRPr="005B595D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имеет комплект  подставок для ног  </w:t>
      </w:r>
      <w:r w:rsidRPr="005B595D">
        <w:rPr>
          <w:sz w:val="28"/>
          <w:szCs w:val="28"/>
        </w:rPr>
        <w:t xml:space="preserve">для детей разного возраста. </w:t>
      </w:r>
    </w:p>
    <w:p w:rsidR="006531E1" w:rsidRDefault="006531E1" w:rsidP="006531E1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676406" w:rsidRDefault="00676406">
      <w:pPr>
        <w:ind w:firstLine="709"/>
        <w:rPr>
          <w:rFonts w:eastAsia="Helvetica"/>
          <w:b/>
          <w:color w:val="000000"/>
          <w:sz w:val="28"/>
          <w:szCs w:val="28"/>
        </w:rPr>
      </w:pPr>
    </w:p>
    <w:p w:rsidR="00C24236" w:rsidRDefault="00C24236">
      <w:pPr>
        <w:ind w:firstLine="709"/>
        <w:rPr>
          <w:rFonts w:eastAsia="Helvetica"/>
          <w:b/>
          <w:color w:val="000000"/>
          <w:sz w:val="28"/>
          <w:szCs w:val="28"/>
        </w:rPr>
      </w:pPr>
    </w:p>
    <w:p w:rsidR="002419F1" w:rsidRPr="002419F1" w:rsidRDefault="002419F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7. </w:t>
      </w:r>
      <w:r w:rsidR="00FF503B" w:rsidRPr="002419F1">
        <w:rPr>
          <w:rFonts w:ascii="Times New Roman" w:eastAsia="Helvetica" w:hAnsi="Times New Roman"/>
          <w:b/>
          <w:sz w:val="28"/>
          <w:szCs w:val="28"/>
          <w:lang w:val="ru-RU"/>
        </w:rPr>
        <w:t>Комплекс  учебных  предметов</w:t>
      </w:r>
    </w:p>
    <w:p w:rsidR="00FF503B" w:rsidRPr="002419F1" w:rsidRDefault="00FF503B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ДОП «</w:t>
      </w:r>
      <w:r w:rsidR="00835010">
        <w:rPr>
          <w:rFonts w:ascii="Times New Roman" w:eastAsia="Helvetica" w:hAnsi="Times New Roman"/>
          <w:b/>
          <w:sz w:val="28"/>
          <w:szCs w:val="28"/>
          <w:lang w:val="ru-RU"/>
        </w:rPr>
        <w:t>Подготовительный  музыкальный  класс</w:t>
      </w: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</w:p>
    <w:p w:rsidR="006531E1" w:rsidRDefault="006531E1" w:rsidP="006531E1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F503B" w:rsidRPr="00FF503B" w:rsidRDefault="00FF503B" w:rsidP="00FF503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 образовательный  комплекс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ДОП «</w:t>
      </w:r>
      <w:r w:rsidR="00835010">
        <w:rPr>
          <w:rFonts w:ascii="Times New Roman" w:eastAsia="Helvetica" w:hAnsi="Times New Roman"/>
          <w:sz w:val="28"/>
          <w:szCs w:val="28"/>
          <w:lang w:val="ru-RU"/>
        </w:rPr>
        <w:t>Подготовительный  музыкальный  класс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»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входят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учебны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предмет</w:t>
      </w:r>
      <w:r>
        <w:rPr>
          <w:rFonts w:ascii="Times New Roman" w:eastAsia="Helvetica" w:hAnsi="Times New Roman"/>
          <w:sz w:val="28"/>
          <w:szCs w:val="28"/>
          <w:lang w:val="ru-RU"/>
        </w:rPr>
        <w:t>ы: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Изобразительная деятельность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«Р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итмика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13F4A" w:rsidRPr="00613F4A" w:rsidRDefault="002419F1" w:rsidP="00613F4A">
      <w:pPr>
        <w:pStyle w:val="Body1"/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D72A0F">
        <w:rPr>
          <w:rFonts w:ascii="Times New Roman" w:eastAsia="Helvetica" w:hAnsi="Times New Roman"/>
          <w:b/>
          <w:sz w:val="28"/>
          <w:szCs w:val="28"/>
          <w:lang w:val="ru-RU"/>
        </w:rPr>
        <w:t>Коллективное  музицирование: хор</w:t>
      </w: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  <w:r w:rsidR="00613F4A" w:rsidRPr="00613F4A">
        <w:rPr>
          <w:szCs w:val="28"/>
          <w:lang w:val="ru-RU"/>
        </w:rPr>
        <w:t xml:space="preserve"> </w:t>
      </w:r>
      <w:r w:rsidR="00613F4A" w:rsidRPr="00613F4A">
        <w:rPr>
          <w:rFonts w:ascii="Times New Roman" w:eastAsia="Times New Roman" w:hAnsi="Times New Roman"/>
          <w:sz w:val="28"/>
          <w:szCs w:val="28"/>
          <w:lang w:val="ru-RU"/>
        </w:rPr>
        <w:t xml:space="preserve">направлен  на  приобретение  детьми  знаний,  умений  и  навыков  в  области  хорового  пения,  на  эстетическое  воспитание  и  художественное  образование,  духовно-нравственное  развитие  учащихся,  на  </w:t>
      </w:r>
      <w:r w:rsidR="00613F4A" w:rsidRPr="00613F4A">
        <w:rPr>
          <w:rFonts w:ascii="Times New Roman" w:eastAsia="Times New Roman" w:hAnsi="Times New Roman"/>
          <w:sz w:val="28"/>
          <w:lang w:val="ru-RU"/>
        </w:rPr>
        <w:t>овладение  ими  духовными  и  культурными  ценностями  народов  мира  и  Российской  Федерации</w:t>
      </w:r>
      <w:r w:rsidR="00613F4A">
        <w:rPr>
          <w:rFonts w:ascii="Times New Roman" w:eastAsia="Times New Roman" w:hAnsi="Times New Roman"/>
          <w:sz w:val="28"/>
          <w:lang w:val="ru-RU"/>
        </w:rPr>
        <w:t xml:space="preserve">. </w:t>
      </w:r>
      <w:r w:rsidR="00613F4A" w:rsidRPr="00613F4A">
        <w:rPr>
          <w:rFonts w:ascii="Times New Roman" w:eastAsia="Times New Roman" w:hAnsi="Times New Roman"/>
          <w:sz w:val="28"/>
          <w:szCs w:val="28"/>
          <w:lang w:val="ru-RU"/>
        </w:rPr>
        <w:t>Хорово</w:t>
      </w:r>
      <w:r w:rsidR="00613F4A" w:rsidRPr="00613F4A">
        <w:rPr>
          <w:rFonts w:ascii="Times New Roman" w:eastAsia="Times New Roman" w:hAnsi="Times New Roman"/>
          <w:sz w:val="28"/>
          <w:szCs w:val="28"/>
          <w:lang w:val="ru-RU" w:eastAsia="ar-SA"/>
        </w:rPr>
        <w:t>й класс служит 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613F4A" w:rsidRPr="00613F4A" w:rsidRDefault="00613F4A" w:rsidP="00613F4A">
      <w:pPr>
        <w:pStyle w:val="Body1"/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3F4A">
        <w:rPr>
          <w:rFonts w:ascii="Times New Roman" w:eastAsia="Times New Roman" w:hAnsi="Times New Roman"/>
          <w:sz w:val="28"/>
          <w:szCs w:val="28"/>
          <w:lang w:val="ru-RU"/>
        </w:rPr>
        <w:t>Основной задачей хорового класса является привитие детям любви к  хоровому пению, формирование необходимых навыков и выработка потребности в коллективном музицировании, учитывая, что хоровое пение - наиболее доступный вид подобной деятельности.</w:t>
      </w:r>
    </w:p>
    <w:p w:rsidR="00613F4A" w:rsidRPr="008B4F72" w:rsidRDefault="00613F4A" w:rsidP="008D3085">
      <w:pPr>
        <w:ind w:firstLine="709"/>
        <w:jc w:val="both"/>
        <w:rPr>
          <w:sz w:val="28"/>
          <w:szCs w:val="28"/>
        </w:rPr>
      </w:pPr>
      <w:r w:rsidRPr="00613F4A">
        <w:rPr>
          <w:rFonts w:eastAsia="Helvetica"/>
          <w:b/>
          <w:sz w:val="28"/>
          <w:szCs w:val="28"/>
        </w:rPr>
        <w:t xml:space="preserve">Учебный  предмет «Вокальный   ансамбль»  </w:t>
      </w:r>
      <w:r w:rsidRPr="00613F4A">
        <w:rPr>
          <w:sz w:val="28"/>
          <w:szCs w:val="28"/>
        </w:rPr>
        <w:t>направлен  на  овладение  учащимися основными вокальными навыками, умению пения в ансамбле и на основе этого разучиваются и исполняются музыкальные произведения, осваиваются ансамблевые партии, а также раскрываются творческие возможности детей.</w:t>
      </w:r>
      <w:r>
        <w:rPr>
          <w:sz w:val="28"/>
          <w:szCs w:val="28"/>
        </w:rPr>
        <w:t xml:space="preserve"> На  занятиях  к</w:t>
      </w:r>
      <w:r w:rsidRPr="008B4F72">
        <w:rPr>
          <w:sz w:val="28"/>
          <w:szCs w:val="28"/>
        </w:rPr>
        <w:t xml:space="preserve">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 </w:t>
      </w:r>
    </w:p>
    <w:p w:rsidR="008D3085" w:rsidRDefault="00613F4A" w:rsidP="008D3085">
      <w:pPr>
        <w:ind w:firstLine="709"/>
        <w:jc w:val="both"/>
        <w:rPr>
          <w:sz w:val="28"/>
          <w:szCs w:val="28"/>
        </w:rPr>
      </w:pPr>
      <w:r w:rsidRPr="002419F1">
        <w:rPr>
          <w:rFonts w:eastAsia="Helvetica"/>
          <w:b/>
          <w:sz w:val="28"/>
          <w:szCs w:val="28"/>
        </w:rPr>
        <w:t>Учебный  предмет «</w:t>
      </w:r>
      <w:r>
        <w:rPr>
          <w:rFonts w:eastAsia="Helvetica"/>
          <w:b/>
          <w:sz w:val="28"/>
          <w:szCs w:val="28"/>
        </w:rPr>
        <w:t xml:space="preserve">Музыкальный  инструмент: фортепиано» </w:t>
      </w:r>
      <w:r w:rsidR="008D3085">
        <w:rPr>
          <w:sz w:val="28"/>
          <w:szCs w:val="28"/>
        </w:rPr>
        <w:t xml:space="preserve">направлен на музыкально-эстетическое воспитание дошкольников, развитие музыкальных способностей и мелкой моторики, освоение начальных навыков игры на фортепиано.  </w:t>
      </w:r>
      <w:r w:rsidR="008D3085" w:rsidRPr="000F0628">
        <w:rPr>
          <w:sz w:val="28"/>
          <w:szCs w:val="28"/>
        </w:rPr>
        <w:t>Именно в этом возрасте у детей формируются эталоны красоты, воспитываются чувства, накапливается опыт деятельности, от которого во многом зависит их последующее музыкальное и общее развитие.</w:t>
      </w:r>
      <w:r w:rsidR="008D3085">
        <w:rPr>
          <w:sz w:val="28"/>
          <w:szCs w:val="28"/>
        </w:rPr>
        <w:t xml:space="preserve">  </w:t>
      </w:r>
      <w:r w:rsidR="008D3085" w:rsidRPr="007A20AA">
        <w:rPr>
          <w:sz w:val="28"/>
          <w:szCs w:val="28"/>
        </w:rPr>
        <w:t xml:space="preserve">Раннее обучение игре на фортепиано имеет ряд значительных </w:t>
      </w:r>
      <w:r w:rsidR="008D3085" w:rsidRPr="007A20AA">
        <w:rPr>
          <w:sz w:val="28"/>
          <w:szCs w:val="28"/>
        </w:rPr>
        <w:lastRenderedPageBreak/>
        <w:t xml:space="preserve">преимуществ: </w:t>
      </w:r>
      <w:r w:rsidR="008D3085" w:rsidRPr="000F0628">
        <w:rPr>
          <w:sz w:val="28"/>
          <w:szCs w:val="28"/>
        </w:rPr>
        <w:t xml:space="preserve">накопление музыкального опыта </w:t>
      </w:r>
      <w:r w:rsidR="008D3085" w:rsidRPr="007A20AA">
        <w:rPr>
          <w:sz w:val="28"/>
          <w:szCs w:val="28"/>
        </w:rPr>
        <w:t xml:space="preserve">у маленьких детей </w:t>
      </w:r>
      <w:r w:rsidR="008D3085" w:rsidRPr="000F0628">
        <w:rPr>
          <w:sz w:val="28"/>
          <w:szCs w:val="28"/>
        </w:rPr>
        <w:t xml:space="preserve">стимулирует развитие памяти, мышления, речи, мелкой моторики, </w:t>
      </w:r>
      <w:r w:rsidR="008D3085">
        <w:rPr>
          <w:sz w:val="28"/>
          <w:szCs w:val="28"/>
        </w:rPr>
        <w:t xml:space="preserve">что </w:t>
      </w:r>
      <w:r w:rsidR="008D3085" w:rsidRPr="000F0628">
        <w:rPr>
          <w:sz w:val="28"/>
          <w:szCs w:val="28"/>
        </w:rPr>
        <w:t xml:space="preserve"> в свою очередь </w:t>
      </w:r>
      <w:r w:rsidR="008D3085">
        <w:rPr>
          <w:sz w:val="28"/>
          <w:szCs w:val="28"/>
        </w:rPr>
        <w:t xml:space="preserve">формирует  основу  для </w:t>
      </w:r>
      <w:r w:rsidR="008D3085" w:rsidRPr="000F0628">
        <w:rPr>
          <w:sz w:val="28"/>
          <w:szCs w:val="28"/>
        </w:rPr>
        <w:t xml:space="preserve"> </w:t>
      </w:r>
      <w:r w:rsidR="008D3085">
        <w:rPr>
          <w:sz w:val="28"/>
          <w:szCs w:val="28"/>
        </w:rPr>
        <w:t>плодотворного</w:t>
      </w:r>
      <w:r w:rsidR="008D3085" w:rsidRPr="000F0628">
        <w:rPr>
          <w:sz w:val="28"/>
          <w:szCs w:val="28"/>
        </w:rPr>
        <w:t xml:space="preserve"> музыкального творчества.</w:t>
      </w:r>
    </w:p>
    <w:p w:rsidR="008D3085" w:rsidRPr="00586AB0" w:rsidRDefault="008D3085" w:rsidP="008D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9F1">
        <w:rPr>
          <w:rFonts w:eastAsia="Helvetica"/>
          <w:b/>
          <w:sz w:val="28"/>
          <w:szCs w:val="28"/>
        </w:rPr>
        <w:t>Учебный  предмет «</w:t>
      </w:r>
      <w:r>
        <w:rPr>
          <w:rFonts w:eastAsia="Helvetica"/>
          <w:b/>
          <w:sz w:val="28"/>
          <w:szCs w:val="28"/>
        </w:rPr>
        <w:t xml:space="preserve">Музыкальная  азбука»  </w:t>
      </w:r>
      <w:r>
        <w:rPr>
          <w:sz w:val="28"/>
          <w:szCs w:val="28"/>
        </w:rPr>
        <w:t xml:space="preserve">направлен на формирование у </w:t>
      </w:r>
      <w:r w:rsidRPr="007A00BB">
        <w:rPr>
          <w:sz w:val="28"/>
          <w:szCs w:val="28"/>
        </w:rPr>
        <w:t xml:space="preserve">учащихся общих историко-теоретических знаний о </w:t>
      </w:r>
      <w:r>
        <w:rPr>
          <w:sz w:val="28"/>
          <w:szCs w:val="28"/>
        </w:rPr>
        <w:t xml:space="preserve"> музыкальном </w:t>
      </w:r>
      <w:r w:rsidRPr="007A00BB">
        <w:rPr>
          <w:sz w:val="28"/>
          <w:szCs w:val="28"/>
        </w:rPr>
        <w:t>искусстве</w:t>
      </w:r>
      <w:r>
        <w:rPr>
          <w:sz w:val="28"/>
          <w:szCs w:val="28"/>
        </w:rPr>
        <w:t>, приобретение начальных</w:t>
      </w:r>
      <w:r w:rsidRPr="007A00BB">
        <w:rPr>
          <w:sz w:val="28"/>
          <w:szCs w:val="28"/>
        </w:rPr>
        <w:t xml:space="preserve"> базовых умений и навыков</w:t>
      </w:r>
      <w:r>
        <w:rPr>
          <w:sz w:val="28"/>
          <w:szCs w:val="28"/>
        </w:rPr>
        <w:t xml:space="preserve"> в области музыкального искусства. </w:t>
      </w:r>
      <w:r w:rsidRPr="00F216B5">
        <w:rPr>
          <w:sz w:val="28"/>
          <w:szCs w:val="28"/>
        </w:rPr>
        <w:t>«Музыкальная азбука» вв</w:t>
      </w:r>
      <w:r>
        <w:rPr>
          <w:sz w:val="28"/>
          <w:szCs w:val="28"/>
        </w:rPr>
        <w:t xml:space="preserve">одит </w:t>
      </w:r>
      <w:r w:rsidRPr="00F216B5">
        <w:rPr>
          <w:sz w:val="28"/>
          <w:szCs w:val="28"/>
        </w:rPr>
        <w:t xml:space="preserve"> учеников в мир музыкального</w:t>
      </w:r>
      <w:r>
        <w:rPr>
          <w:sz w:val="28"/>
          <w:szCs w:val="28"/>
        </w:rPr>
        <w:t xml:space="preserve"> искусства</w:t>
      </w:r>
      <w:r w:rsidRPr="00F216B5">
        <w:rPr>
          <w:sz w:val="28"/>
          <w:szCs w:val="28"/>
        </w:rPr>
        <w:t>, формир</w:t>
      </w:r>
      <w:r>
        <w:rPr>
          <w:sz w:val="28"/>
          <w:szCs w:val="28"/>
        </w:rPr>
        <w:t>ует</w:t>
      </w:r>
      <w:r w:rsidRPr="00F216B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музыкальную грамотность.</w:t>
      </w:r>
      <w:r w:rsidRPr="00F216B5">
        <w:rPr>
          <w:sz w:val="28"/>
          <w:szCs w:val="28"/>
        </w:rPr>
        <w:t xml:space="preserve"> Большое внимание в программе уделяется</w:t>
      </w:r>
      <w:r>
        <w:rPr>
          <w:sz w:val="28"/>
          <w:szCs w:val="28"/>
        </w:rPr>
        <w:t xml:space="preserve"> </w:t>
      </w:r>
      <w:r w:rsidRPr="00F216B5">
        <w:rPr>
          <w:sz w:val="28"/>
          <w:szCs w:val="28"/>
        </w:rPr>
        <w:t>развитию детского голоса, разучиванию</w:t>
      </w:r>
      <w:r>
        <w:rPr>
          <w:sz w:val="28"/>
          <w:szCs w:val="28"/>
        </w:rPr>
        <w:t xml:space="preserve"> и театрализации</w:t>
      </w:r>
      <w:r w:rsidRPr="00F216B5">
        <w:rPr>
          <w:sz w:val="28"/>
          <w:szCs w:val="28"/>
        </w:rPr>
        <w:t xml:space="preserve">  современных и классических детских песен,  постановке театрализованных</w:t>
      </w:r>
      <w:r>
        <w:rPr>
          <w:sz w:val="28"/>
          <w:szCs w:val="28"/>
        </w:rPr>
        <w:t xml:space="preserve"> мини-</w:t>
      </w:r>
      <w:r w:rsidRPr="00F216B5">
        <w:rPr>
          <w:sz w:val="28"/>
          <w:szCs w:val="28"/>
        </w:rPr>
        <w:t xml:space="preserve">представлений, праздников и музыкально-литературных композиций. </w:t>
      </w:r>
    </w:p>
    <w:p w:rsidR="008D3085" w:rsidRDefault="008D3085" w:rsidP="008D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«Музыкальная азбука» имеет практико-ориентированную направленность; занятия проводятся</w:t>
      </w:r>
      <w:r w:rsidRPr="00F216B5">
        <w:rPr>
          <w:sz w:val="28"/>
          <w:szCs w:val="28"/>
        </w:rPr>
        <w:t xml:space="preserve"> в игровой форме</w:t>
      </w:r>
      <w:r>
        <w:rPr>
          <w:sz w:val="28"/>
          <w:szCs w:val="28"/>
        </w:rPr>
        <w:t>, основаны на активной деятельности детей.</w:t>
      </w:r>
    </w:p>
    <w:p w:rsidR="00613F4A" w:rsidRDefault="00613F4A" w:rsidP="008D3085">
      <w:pPr>
        <w:ind w:firstLine="709"/>
        <w:jc w:val="both"/>
        <w:rPr>
          <w:sz w:val="28"/>
          <w:szCs w:val="28"/>
        </w:rPr>
      </w:pPr>
    </w:p>
    <w:sectPr w:rsidR="00613F4A" w:rsidSect="00216C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BC" w:rsidRDefault="004303BC" w:rsidP="0081070E">
      <w:r>
        <w:separator/>
      </w:r>
    </w:p>
  </w:endnote>
  <w:endnote w:type="continuationSeparator" w:id="1">
    <w:p w:rsidR="004303BC" w:rsidRDefault="004303BC" w:rsidP="0081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4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2A0F" w:rsidRPr="00216C38" w:rsidRDefault="0097780B">
        <w:pPr>
          <w:pStyle w:val="ae"/>
          <w:jc w:val="center"/>
          <w:rPr>
            <w:sz w:val="20"/>
            <w:szCs w:val="20"/>
          </w:rPr>
        </w:pPr>
        <w:r w:rsidRPr="00216C38">
          <w:rPr>
            <w:sz w:val="20"/>
            <w:szCs w:val="20"/>
          </w:rPr>
          <w:fldChar w:fldCharType="begin"/>
        </w:r>
        <w:r w:rsidR="00D72A0F" w:rsidRPr="00216C38">
          <w:rPr>
            <w:sz w:val="20"/>
            <w:szCs w:val="20"/>
          </w:rPr>
          <w:instrText xml:space="preserve"> PAGE   \* MERGEFORMAT </w:instrText>
        </w:r>
        <w:r w:rsidRPr="00216C38">
          <w:rPr>
            <w:sz w:val="20"/>
            <w:szCs w:val="20"/>
          </w:rPr>
          <w:fldChar w:fldCharType="separate"/>
        </w:r>
        <w:r w:rsidR="00835010">
          <w:rPr>
            <w:noProof/>
            <w:sz w:val="20"/>
            <w:szCs w:val="20"/>
          </w:rPr>
          <w:t>16</w:t>
        </w:r>
        <w:r w:rsidRPr="00216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BC" w:rsidRDefault="004303BC" w:rsidP="0081070E">
      <w:r>
        <w:separator/>
      </w:r>
    </w:p>
  </w:footnote>
  <w:footnote w:type="continuationSeparator" w:id="1">
    <w:p w:rsidR="004303BC" w:rsidRDefault="004303BC" w:rsidP="0081070E">
      <w:r>
        <w:continuationSeparator/>
      </w:r>
    </w:p>
  </w:footnote>
  <w:footnote w:id="2">
    <w:p w:rsidR="00D72A0F" w:rsidRPr="00EB6B8C" w:rsidRDefault="00D72A0F" w:rsidP="00661529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c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FD158C3"/>
    <w:multiLevelType w:val="hybridMultilevel"/>
    <w:tmpl w:val="E6C2640C"/>
    <w:lvl w:ilvl="0" w:tplc="68EE02C6">
      <w:start w:val="1"/>
      <w:numFmt w:val="bullet"/>
      <w:lvlText w:val="-"/>
      <w:lvlJc w:val="left"/>
      <w:pPr>
        <w:ind w:left="1069" w:hanging="360"/>
      </w:pPr>
      <w:rPr>
        <w:rFonts w:ascii="Swis721 LtCn BT" w:hAnsi="Swis721 LtCn B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D1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1F6D8E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0FD0"/>
    <w:multiLevelType w:val="hybridMultilevel"/>
    <w:tmpl w:val="C7128672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96E9F"/>
    <w:multiLevelType w:val="hybridMultilevel"/>
    <w:tmpl w:val="0F00FA32"/>
    <w:lvl w:ilvl="0" w:tplc="A30441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35263E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96234"/>
    <w:rsid w:val="000074D7"/>
    <w:rsid w:val="00016CAF"/>
    <w:rsid w:val="00023C58"/>
    <w:rsid w:val="00030AED"/>
    <w:rsid w:val="00032481"/>
    <w:rsid w:val="000331BF"/>
    <w:rsid w:val="00035F65"/>
    <w:rsid w:val="00051CEB"/>
    <w:rsid w:val="00055752"/>
    <w:rsid w:val="0006136A"/>
    <w:rsid w:val="00061B7E"/>
    <w:rsid w:val="00070083"/>
    <w:rsid w:val="00071248"/>
    <w:rsid w:val="000725A3"/>
    <w:rsid w:val="00074C38"/>
    <w:rsid w:val="00076680"/>
    <w:rsid w:val="00082D56"/>
    <w:rsid w:val="00083009"/>
    <w:rsid w:val="00085CFA"/>
    <w:rsid w:val="000936D1"/>
    <w:rsid w:val="00095C12"/>
    <w:rsid w:val="000970B5"/>
    <w:rsid w:val="000A321C"/>
    <w:rsid w:val="000A5149"/>
    <w:rsid w:val="000B0777"/>
    <w:rsid w:val="000D032D"/>
    <w:rsid w:val="000D0B4D"/>
    <w:rsid w:val="000D30E0"/>
    <w:rsid w:val="000D3699"/>
    <w:rsid w:val="000D52DC"/>
    <w:rsid w:val="000E2475"/>
    <w:rsid w:val="000E633D"/>
    <w:rsid w:val="000E6FF3"/>
    <w:rsid w:val="0010715F"/>
    <w:rsid w:val="00114069"/>
    <w:rsid w:val="001218B1"/>
    <w:rsid w:val="001231EA"/>
    <w:rsid w:val="00134BDC"/>
    <w:rsid w:val="00147CF2"/>
    <w:rsid w:val="001508B6"/>
    <w:rsid w:val="0015455E"/>
    <w:rsid w:val="00156312"/>
    <w:rsid w:val="0016091C"/>
    <w:rsid w:val="001611DF"/>
    <w:rsid w:val="001638BA"/>
    <w:rsid w:val="001651CF"/>
    <w:rsid w:val="00167342"/>
    <w:rsid w:val="00167B0F"/>
    <w:rsid w:val="00173A22"/>
    <w:rsid w:val="0018398D"/>
    <w:rsid w:val="001A2695"/>
    <w:rsid w:val="001A50D9"/>
    <w:rsid w:val="001A5A71"/>
    <w:rsid w:val="001C6B09"/>
    <w:rsid w:val="001D0746"/>
    <w:rsid w:val="001D13E9"/>
    <w:rsid w:val="001E68A1"/>
    <w:rsid w:val="001E7971"/>
    <w:rsid w:val="001F04A1"/>
    <w:rsid w:val="001F1F44"/>
    <w:rsid w:val="001F26BE"/>
    <w:rsid w:val="001F7839"/>
    <w:rsid w:val="00206AC4"/>
    <w:rsid w:val="00213DE9"/>
    <w:rsid w:val="00216C38"/>
    <w:rsid w:val="00221DD3"/>
    <w:rsid w:val="0023750A"/>
    <w:rsid w:val="002419F1"/>
    <w:rsid w:val="002425BD"/>
    <w:rsid w:val="00243573"/>
    <w:rsid w:val="00244567"/>
    <w:rsid w:val="00247441"/>
    <w:rsid w:val="00256F81"/>
    <w:rsid w:val="002602EA"/>
    <w:rsid w:val="002662B4"/>
    <w:rsid w:val="002728CF"/>
    <w:rsid w:val="002876D0"/>
    <w:rsid w:val="0028770E"/>
    <w:rsid w:val="002904E1"/>
    <w:rsid w:val="00295097"/>
    <w:rsid w:val="00295DF5"/>
    <w:rsid w:val="002A46E0"/>
    <w:rsid w:val="002A503B"/>
    <w:rsid w:val="002B0DBC"/>
    <w:rsid w:val="002B4E20"/>
    <w:rsid w:val="002C30C6"/>
    <w:rsid w:val="002D3A70"/>
    <w:rsid w:val="002E110D"/>
    <w:rsid w:val="002E1256"/>
    <w:rsid w:val="002E164A"/>
    <w:rsid w:val="002E61A0"/>
    <w:rsid w:val="002F50C2"/>
    <w:rsid w:val="003037D2"/>
    <w:rsid w:val="0031110D"/>
    <w:rsid w:val="00326127"/>
    <w:rsid w:val="0034535F"/>
    <w:rsid w:val="00353D35"/>
    <w:rsid w:val="00357C59"/>
    <w:rsid w:val="0036024B"/>
    <w:rsid w:val="0036163E"/>
    <w:rsid w:val="00361F3B"/>
    <w:rsid w:val="00376021"/>
    <w:rsid w:val="003832C2"/>
    <w:rsid w:val="00384ED8"/>
    <w:rsid w:val="00386048"/>
    <w:rsid w:val="003922EA"/>
    <w:rsid w:val="00392ED1"/>
    <w:rsid w:val="003951D7"/>
    <w:rsid w:val="003951E6"/>
    <w:rsid w:val="003A28EF"/>
    <w:rsid w:val="003A5215"/>
    <w:rsid w:val="003A71B6"/>
    <w:rsid w:val="003B1FFD"/>
    <w:rsid w:val="003C2F5B"/>
    <w:rsid w:val="003E1700"/>
    <w:rsid w:val="003E27EA"/>
    <w:rsid w:val="003E6A24"/>
    <w:rsid w:val="003F5368"/>
    <w:rsid w:val="003F5E65"/>
    <w:rsid w:val="003F6B1E"/>
    <w:rsid w:val="00401809"/>
    <w:rsid w:val="00405236"/>
    <w:rsid w:val="0040598D"/>
    <w:rsid w:val="00407EC5"/>
    <w:rsid w:val="00412333"/>
    <w:rsid w:val="00414E0F"/>
    <w:rsid w:val="00415A05"/>
    <w:rsid w:val="004254AD"/>
    <w:rsid w:val="004303BC"/>
    <w:rsid w:val="004314B7"/>
    <w:rsid w:val="0043491C"/>
    <w:rsid w:val="004349F5"/>
    <w:rsid w:val="004579AA"/>
    <w:rsid w:val="00471237"/>
    <w:rsid w:val="004757F1"/>
    <w:rsid w:val="0047768B"/>
    <w:rsid w:val="00477CEF"/>
    <w:rsid w:val="00481755"/>
    <w:rsid w:val="004819E4"/>
    <w:rsid w:val="004844AD"/>
    <w:rsid w:val="00487F03"/>
    <w:rsid w:val="004900CC"/>
    <w:rsid w:val="0049135C"/>
    <w:rsid w:val="00494430"/>
    <w:rsid w:val="004A5701"/>
    <w:rsid w:val="004A60C8"/>
    <w:rsid w:val="004A6D48"/>
    <w:rsid w:val="004B3D7C"/>
    <w:rsid w:val="004B7BC0"/>
    <w:rsid w:val="004C1B0F"/>
    <w:rsid w:val="004C3CBC"/>
    <w:rsid w:val="004C54E0"/>
    <w:rsid w:val="004C578D"/>
    <w:rsid w:val="004C72EA"/>
    <w:rsid w:val="004E30E4"/>
    <w:rsid w:val="004F6FE8"/>
    <w:rsid w:val="005016A3"/>
    <w:rsid w:val="0051154B"/>
    <w:rsid w:val="005135C4"/>
    <w:rsid w:val="00513CB0"/>
    <w:rsid w:val="00513E44"/>
    <w:rsid w:val="00521749"/>
    <w:rsid w:val="00522085"/>
    <w:rsid w:val="0052217C"/>
    <w:rsid w:val="00522CAF"/>
    <w:rsid w:val="00522D32"/>
    <w:rsid w:val="00533384"/>
    <w:rsid w:val="00534A4B"/>
    <w:rsid w:val="00536FDE"/>
    <w:rsid w:val="00541FB2"/>
    <w:rsid w:val="00542F41"/>
    <w:rsid w:val="005430CC"/>
    <w:rsid w:val="0054543A"/>
    <w:rsid w:val="00555152"/>
    <w:rsid w:val="00567A83"/>
    <w:rsid w:val="00577A59"/>
    <w:rsid w:val="005836D9"/>
    <w:rsid w:val="00585756"/>
    <w:rsid w:val="005860DB"/>
    <w:rsid w:val="00592D45"/>
    <w:rsid w:val="005930D3"/>
    <w:rsid w:val="005C019A"/>
    <w:rsid w:val="005C1C12"/>
    <w:rsid w:val="005C1E12"/>
    <w:rsid w:val="005C258C"/>
    <w:rsid w:val="005C6457"/>
    <w:rsid w:val="005C69BF"/>
    <w:rsid w:val="005C6CBC"/>
    <w:rsid w:val="005E2E12"/>
    <w:rsid w:val="00601B21"/>
    <w:rsid w:val="00613F4A"/>
    <w:rsid w:val="00621E3A"/>
    <w:rsid w:val="00622DCC"/>
    <w:rsid w:val="00637349"/>
    <w:rsid w:val="00641960"/>
    <w:rsid w:val="006453A1"/>
    <w:rsid w:val="006531E1"/>
    <w:rsid w:val="00654418"/>
    <w:rsid w:val="00661529"/>
    <w:rsid w:val="00661E8C"/>
    <w:rsid w:val="00662A55"/>
    <w:rsid w:val="00666BCD"/>
    <w:rsid w:val="00672687"/>
    <w:rsid w:val="00672A45"/>
    <w:rsid w:val="0067611B"/>
    <w:rsid w:val="00676406"/>
    <w:rsid w:val="00682670"/>
    <w:rsid w:val="00685ADC"/>
    <w:rsid w:val="0068662A"/>
    <w:rsid w:val="00691CF4"/>
    <w:rsid w:val="006A56AD"/>
    <w:rsid w:val="006B10E1"/>
    <w:rsid w:val="006C33FA"/>
    <w:rsid w:val="006C615C"/>
    <w:rsid w:val="006D2C53"/>
    <w:rsid w:val="006E45D4"/>
    <w:rsid w:val="006F2FDE"/>
    <w:rsid w:val="006F7A94"/>
    <w:rsid w:val="007010A3"/>
    <w:rsid w:val="00710582"/>
    <w:rsid w:val="00722E5A"/>
    <w:rsid w:val="00725D86"/>
    <w:rsid w:val="00727AF1"/>
    <w:rsid w:val="00727C7E"/>
    <w:rsid w:val="00732DB1"/>
    <w:rsid w:val="0073539B"/>
    <w:rsid w:val="007376A8"/>
    <w:rsid w:val="007433CC"/>
    <w:rsid w:val="0075653E"/>
    <w:rsid w:val="007625DE"/>
    <w:rsid w:val="00766632"/>
    <w:rsid w:val="007723F6"/>
    <w:rsid w:val="00774CAF"/>
    <w:rsid w:val="007751AE"/>
    <w:rsid w:val="00792B43"/>
    <w:rsid w:val="00794C8A"/>
    <w:rsid w:val="00796F41"/>
    <w:rsid w:val="007B1389"/>
    <w:rsid w:val="007B3E14"/>
    <w:rsid w:val="007B5C17"/>
    <w:rsid w:val="007B5E78"/>
    <w:rsid w:val="007C3AD2"/>
    <w:rsid w:val="007C5117"/>
    <w:rsid w:val="007C58D3"/>
    <w:rsid w:val="007D77A9"/>
    <w:rsid w:val="007E2455"/>
    <w:rsid w:val="007F1661"/>
    <w:rsid w:val="00806932"/>
    <w:rsid w:val="0081070E"/>
    <w:rsid w:val="00811113"/>
    <w:rsid w:val="00820864"/>
    <w:rsid w:val="00835010"/>
    <w:rsid w:val="00855E54"/>
    <w:rsid w:val="00860664"/>
    <w:rsid w:val="00864A2E"/>
    <w:rsid w:val="00871207"/>
    <w:rsid w:val="00875A61"/>
    <w:rsid w:val="00882D32"/>
    <w:rsid w:val="00897F7E"/>
    <w:rsid w:val="008A7993"/>
    <w:rsid w:val="008B4A82"/>
    <w:rsid w:val="008B4FB1"/>
    <w:rsid w:val="008C3CBD"/>
    <w:rsid w:val="008D3085"/>
    <w:rsid w:val="008D6C39"/>
    <w:rsid w:val="008D72A1"/>
    <w:rsid w:val="008E38E4"/>
    <w:rsid w:val="008F1FF1"/>
    <w:rsid w:val="00900F8D"/>
    <w:rsid w:val="0090118A"/>
    <w:rsid w:val="00905BC3"/>
    <w:rsid w:val="00906881"/>
    <w:rsid w:val="00913464"/>
    <w:rsid w:val="0091722A"/>
    <w:rsid w:val="00920865"/>
    <w:rsid w:val="009242EA"/>
    <w:rsid w:val="009308EF"/>
    <w:rsid w:val="0093787B"/>
    <w:rsid w:val="00940039"/>
    <w:rsid w:val="00941725"/>
    <w:rsid w:val="0094301A"/>
    <w:rsid w:val="00944AE5"/>
    <w:rsid w:val="00944E85"/>
    <w:rsid w:val="00951B91"/>
    <w:rsid w:val="009551B0"/>
    <w:rsid w:val="0097780B"/>
    <w:rsid w:val="00981DF2"/>
    <w:rsid w:val="009824D1"/>
    <w:rsid w:val="0098675E"/>
    <w:rsid w:val="00991E8B"/>
    <w:rsid w:val="00992D1B"/>
    <w:rsid w:val="009944A5"/>
    <w:rsid w:val="00997AC8"/>
    <w:rsid w:val="00997B7F"/>
    <w:rsid w:val="009A4FAE"/>
    <w:rsid w:val="009B09DC"/>
    <w:rsid w:val="009B2D4F"/>
    <w:rsid w:val="009B49C7"/>
    <w:rsid w:val="009C1645"/>
    <w:rsid w:val="009C2997"/>
    <w:rsid w:val="009C487E"/>
    <w:rsid w:val="009D16E8"/>
    <w:rsid w:val="009D5CAF"/>
    <w:rsid w:val="009E0272"/>
    <w:rsid w:val="009E17C9"/>
    <w:rsid w:val="009E5640"/>
    <w:rsid w:val="009E6C87"/>
    <w:rsid w:val="009F53C8"/>
    <w:rsid w:val="00A042DC"/>
    <w:rsid w:val="00A15E3F"/>
    <w:rsid w:val="00A21D91"/>
    <w:rsid w:val="00A2406D"/>
    <w:rsid w:val="00A31A27"/>
    <w:rsid w:val="00A371BA"/>
    <w:rsid w:val="00A40B3E"/>
    <w:rsid w:val="00A53C48"/>
    <w:rsid w:val="00A56789"/>
    <w:rsid w:val="00A64265"/>
    <w:rsid w:val="00A66466"/>
    <w:rsid w:val="00A720BB"/>
    <w:rsid w:val="00A77386"/>
    <w:rsid w:val="00A7744B"/>
    <w:rsid w:val="00A77E97"/>
    <w:rsid w:val="00A82641"/>
    <w:rsid w:val="00A84ACF"/>
    <w:rsid w:val="00A85A88"/>
    <w:rsid w:val="00A96DD2"/>
    <w:rsid w:val="00AA4FCA"/>
    <w:rsid w:val="00AB145E"/>
    <w:rsid w:val="00AC2A69"/>
    <w:rsid w:val="00AC4F7D"/>
    <w:rsid w:val="00AC59A4"/>
    <w:rsid w:val="00AC619F"/>
    <w:rsid w:val="00AC7EF9"/>
    <w:rsid w:val="00AD1BA7"/>
    <w:rsid w:val="00AD5988"/>
    <w:rsid w:val="00AD5C83"/>
    <w:rsid w:val="00AE2F73"/>
    <w:rsid w:val="00AE7687"/>
    <w:rsid w:val="00AE7A07"/>
    <w:rsid w:val="00AE7D34"/>
    <w:rsid w:val="00AF1A8C"/>
    <w:rsid w:val="00AF2CDB"/>
    <w:rsid w:val="00AF6D7E"/>
    <w:rsid w:val="00B0162A"/>
    <w:rsid w:val="00B02213"/>
    <w:rsid w:val="00B27C13"/>
    <w:rsid w:val="00B3304A"/>
    <w:rsid w:val="00B35C66"/>
    <w:rsid w:val="00B52430"/>
    <w:rsid w:val="00B539E7"/>
    <w:rsid w:val="00B575F7"/>
    <w:rsid w:val="00B61A61"/>
    <w:rsid w:val="00B66412"/>
    <w:rsid w:val="00B74CAF"/>
    <w:rsid w:val="00B831D5"/>
    <w:rsid w:val="00B8591D"/>
    <w:rsid w:val="00BA2B06"/>
    <w:rsid w:val="00BA3C41"/>
    <w:rsid w:val="00BA44C6"/>
    <w:rsid w:val="00BA76DC"/>
    <w:rsid w:val="00BC704B"/>
    <w:rsid w:val="00BD0DB4"/>
    <w:rsid w:val="00BD37E6"/>
    <w:rsid w:val="00BE0577"/>
    <w:rsid w:val="00BE0EEB"/>
    <w:rsid w:val="00BE270E"/>
    <w:rsid w:val="00BE460F"/>
    <w:rsid w:val="00BF0445"/>
    <w:rsid w:val="00BF7D06"/>
    <w:rsid w:val="00C006A8"/>
    <w:rsid w:val="00C01779"/>
    <w:rsid w:val="00C029CD"/>
    <w:rsid w:val="00C069C8"/>
    <w:rsid w:val="00C06FDC"/>
    <w:rsid w:val="00C11629"/>
    <w:rsid w:val="00C24236"/>
    <w:rsid w:val="00C336AA"/>
    <w:rsid w:val="00C37008"/>
    <w:rsid w:val="00C3772C"/>
    <w:rsid w:val="00C422E2"/>
    <w:rsid w:val="00C452DE"/>
    <w:rsid w:val="00C47765"/>
    <w:rsid w:val="00C5061F"/>
    <w:rsid w:val="00C52438"/>
    <w:rsid w:val="00C55EAF"/>
    <w:rsid w:val="00C565E7"/>
    <w:rsid w:val="00C63FF7"/>
    <w:rsid w:val="00C651AF"/>
    <w:rsid w:val="00C65CF5"/>
    <w:rsid w:val="00C672A2"/>
    <w:rsid w:val="00C710C2"/>
    <w:rsid w:val="00C755C3"/>
    <w:rsid w:val="00C7662C"/>
    <w:rsid w:val="00C77DA0"/>
    <w:rsid w:val="00C85616"/>
    <w:rsid w:val="00C90EAD"/>
    <w:rsid w:val="00C92CD5"/>
    <w:rsid w:val="00C93B85"/>
    <w:rsid w:val="00C94BDE"/>
    <w:rsid w:val="00C97268"/>
    <w:rsid w:val="00CA2E57"/>
    <w:rsid w:val="00CA35C5"/>
    <w:rsid w:val="00CA3788"/>
    <w:rsid w:val="00CA52B4"/>
    <w:rsid w:val="00CB0B9E"/>
    <w:rsid w:val="00CB3853"/>
    <w:rsid w:val="00CC61BE"/>
    <w:rsid w:val="00CC6EEB"/>
    <w:rsid w:val="00CD531C"/>
    <w:rsid w:val="00CE0F25"/>
    <w:rsid w:val="00CE32B7"/>
    <w:rsid w:val="00CE5AA2"/>
    <w:rsid w:val="00CE767A"/>
    <w:rsid w:val="00CF3356"/>
    <w:rsid w:val="00D02124"/>
    <w:rsid w:val="00D2386D"/>
    <w:rsid w:val="00D2732B"/>
    <w:rsid w:val="00D466B6"/>
    <w:rsid w:val="00D54392"/>
    <w:rsid w:val="00D55E66"/>
    <w:rsid w:val="00D63855"/>
    <w:rsid w:val="00D65807"/>
    <w:rsid w:val="00D65E6F"/>
    <w:rsid w:val="00D660C4"/>
    <w:rsid w:val="00D71F69"/>
    <w:rsid w:val="00D72A0F"/>
    <w:rsid w:val="00D7347A"/>
    <w:rsid w:val="00D80E01"/>
    <w:rsid w:val="00D84B4A"/>
    <w:rsid w:val="00D97B8A"/>
    <w:rsid w:val="00DA15FA"/>
    <w:rsid w:val="00DA7CC4"/>
    <w:rsid w:val="00DB3E2B"/>
    <w:rsid w:val="00DB6731"/>
    <w:rsid w:val="00DC3B08"/>
    <w:rsid w:val="00DD08E2"/>
    <w:rsid w:val="00DD1505"/>
    <w:rsid w:val="00DD1604"/>
    <w:rsid w:val="00DD7AF2"/>
    <w:rsid w:val="00DE1AB1"/>
    <w:rsid w:val="00DF75D6"/>
    <w:rsid w:val="00E00A68"/>
    <w:rsid w:val="00E01CB4"/>
    <w:rsid w:val="00E021EB"/>
    <w:rsid w:val="00E07CD5"/>
    <w:rsid w:val="00E13A2D"/>
    <w:rsid w:val="00E16C9A"/>
    <w:rsid w:val="00E22E35"/>
    <w:rsid w:val="00E23759"/>
    <w:rsid w:val="00E251F4"/>
    <w:rsid w:val="00E32C04"/>
    <w:rsid w:val="00E36096"/>
    <w:rsid w:val="00E441BA"/>
    <w:rsid w:val="00E45DCB"/>
    <w:rsid w:val="00E57FA8"/>
    <w:rsid w:val="00E609B8"/>
    <w:rsid w:val="00E616C6"/>
    <w:rsid w:val="00E64801"/>
    <w:rsid w:val="00E6569B"/>
    <w:rsid w:val="00E65793"/>
    <w:rsid w:val="00E6705D"/>
    <w:rsid w:val="00E705F7"/>
    <w:rsid w:val="00E8370C"/>
    <w:rsid w:val="00E91369"/>
    <w:rsid w:val="00E95523"/>
    <w:rsid w:val="00E957F5"/>
    <w:rsid w:val="00E965BE"/>
    <w:rsid w:val="00EA33F8"/>
    <w:rsid w:val="00EC139E"/>
    <w:rsid w:val="00ED67DD"/>
    <w:rsid w:val="00ED778B"/>
    <w:rsid w:val="00EE7142"/>
    <w:rsid w:val="00EF07E3"/>
    <w:rsid w:val="00EF43F5"/>
    <w:rsid w:val="00EF76B0"/>
    <w:rsid w:val="00F00754"/>
    <w:rsid w:val="00F0107A"/>
    <w:rsid w:val="00F07B72"/>
    <w:rsid w:val="00F150E3"/>
    <w:rsid w:val="00F21FCF"/>
    <w:rsid w:val="00F237D1"/>
    <w:rsid w:val="00F4311C"/>
    <w:rsid w:val="00F44983"/>
    <w:rsid w:val="00F53BFB"/>
    <w:rsid w:val="00F55636"/>
    <w:rsid w:val="00F7129B"/>
    <w:rsid w:val="00F72CE4"/>
    <w:rsid w:val="00F74A88"/>
    <w:rsid w:val="00F875E0"/>
    <w:rsid w:val="00F943C7"/>
    <w:rsid w:val="00F96234"/>
    <w:rsid w:val="00FA0BF9"/>
    <w:rsid w:val="00FA119D"/>
    <w:rsid w:val="00FA2B23"/>
    <w:rsid w:val="00FA4E2F"/>
    <w:rsid w:val="00FA5C34"/>
    <w:rsid w:val="00FB199E"/>
    <w:rsid w:val="00FB37B2"/>
    <w:rsid w:val="00FB499F"/>
    <w:rsid w:val="00FB6FD9"/>
    <w:rsid w:val="00FD543F"/>
    <w:rsid w:val="00FD6F41"/>
    <w:rsid w:val="00FF1857"/>
    <w:rsid w:val="00FF3D4C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uiPriority w:val="99"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</w:rPr>
  </w:style>
  <w:style w:type="table" w:styleId="ad">
    <w:name w:val="Table Grid"/>
    <w:basedOn w:val="a1"/>
    <w:rsid w:val="00F96234"/>
    <w:pPr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uiPriority w:val="99"/>
    <w:qFormat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1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rsid w:val="00F9623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F96234"/>
    <w:rPr>
      <w:rFonts w:ascii="Tahoma" w:hAnsi="Tahoma" w:cs="Times New Roman"/>
      <w:sz w:val="20"/>
      <w:szCs w:val="20"/>
      <w:shd w:val="clear" w:color="auto" w:fill="000080"/>
    </w:rPr>
  </w:style>
  <w:style w:type="paragraph" w:styleId="afd">
    <w:name w:val="header"/>
    <w:basedOn w:val="a"/>
    <w:link w:val="afe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96234"/>
    <w:rPr>
      <w:rFonts w:cs="Times New Roman"/>
      <w:sz w:val="24"/>
      <w:szCs w:val="24"/>
    </w:rPr>
  </w:style>
  <w:style w:type="paragraph" w:customStyle="1" w:styleId="2f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f">
    <w:name w:val="Strong"/>
    <w:qFormat/>
    <w:rsid w:val="00F96234"/>
    <w:rPr>
      <w:b/>
      <w:bCs/>
    </w:rPr>
  </w:style>
  <w:style w:type="character" w:styleId="aff0">
    <w:name w:val="FollowedHyperlink"/>
    <w:uiPriority w:val="99"/>
    <w:unhideWhenUsed/>
    <w:rsid w:val="00F96234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F96234"/>
    <w:pPr>
      <w:ind w:left="708"/>
    </w:pPr>
  </w:style>
  <w:style w:type="paragraph" w:customStyle="1" w:styleId="2f0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9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DC3B08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DC3B08"/>
    <w:rPr>
      <w:rFonts w:cs="Times New Roman"/>
      <w:szCs w:val="24"/>
      <w:lang w:eastAsia="ru-RU"/>
    </w:rPr>
  </w:style>
  <w:style w:type="paragraph" w:styleId="aff4">
    <w:name w:val="Body Text First Indent"/>
    <w:basedOn w:val="a7"/>
    <w:link w:val="aff5"/>
    <w:uiPriority w:val="99"/>
    <w:semiHidden/>
    <w:unhideWhenUsed/>
    <w:rsid w:val="00A40B3E"/>
    <w:pPr>
      <w:ind w:firstLine="360"/>
      <w:jc w:val="left"/>
    </w:pPr>
  </w:style>
  <w:style w:type="character" w:customStyle="1" w:styleId="aff5">
    <w:name w:val="Красная строка Знак"/>
    <w:basedOn w:val="14"/>
    <w:link w:val="aff4"/>
    <w:uiPriority w:val="99"/>
    <w:semiHidden/>
    <w:rsid w:val="00A40B3E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685A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6531E1"/>
    <w:pPr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6531E1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Default">
    <w:name w:val="Default"/>
    <w:rsid w:val="009C2997"/>
    <w:pPr>
      <w:autoSpaceDE w:val="0"/>
      <w:autoSpaceDN w:val="0"/>
      <w:adjustRightInd w:val="0"/>
      <w:ind w:firstLine="0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  <w:lang w:val="x-none" w:eastAsia="x-none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semiHidden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  <w:lang w:val="x-none" w:eastAsia="x-none"/>
    </w:rPr>
  </w:style>
  <w:style w:type="table" w:styleId="ad">
    <w:name w:val="Table Grid"/>
    <w:basedOn w:val="a1"/>
    <w:rsid w:val="00F96234"/>
    <w:pPr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uiPriority w:val="99"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  <w:lang w:val="x-none" w:eastAsia="x-none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  <w:lang w:val="x-none" w:eastAsia="x-none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8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rsid w:val="00F9623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96234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styleId="afd">
    <w:name w:val="header"/>
    <w:basedOn w:val="a"/>
    <w:link w:val="afe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96234"/>
    <w:rPr>
      <w:rFonts w:cs="Times New Roman"/>
      <w:sz w:val="24"/>
      <w:szCs w:val="24"/>
      <w:lang w:val="x-none" w:eastAsia="x-none"/>
    </w:rPr>
  </w:style>
  <w:style w:type="paragraph" w:customStyle="1" w:styleId="2f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f">
    <w:name w:val="Strong"/>
    <w:qFormat/>
    <w:rsid w:val="00F96234"/>
    <w:rPr>
      <w:b/>
      <w:bCs/>
    </w:rPr>
  </w:style>
  <w:style w:type="character" w:styleId="aff0">
    <w:name w:val="FollowedHyperlink"/>
    <w:uiPriority w:val="99"/>
    <w:unhideWhenUsed/>
    <w:rsid w:val="00F96234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F96234"/>
    <w:pPr>
      <w:ind w:left="708"/>
    </w:pPr>
  </w:style>
  <w:style w:type="paragraph" w:customStyle="1" w:styleId="2f0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9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DC3B08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DC3B08"/>
    <w:rPr>
      <w:rFonts w:cs="Times New Roman"/>
      <w:szCs w:val="24"/>
      <w:lang w:eastAsia="ru-RU"/>
    </w:rPr>
  </w:style>
  <w:style w:type="paragraph" w:styleId="aff4">
    <w:name w:val="Body Text First Indent"/>
    <w:basedOn w:val="a7"/>
    <w:link w:val="aff5"/>
    <w:uiPriority w:val="99"/>
    <w:semiHidden/>
    <w:unhideWhenUsed/>
    <w:rsid w:val="00A40B3E"/>
    <w:pPr>
      <w:ind w:firstLine="360"/>
      <w:jc w:val="left"/>
    </w:pPr>
    <w:rPr>
      <w:lang w:val="ru-RU" w:eastAsia="ru-RU"/>
    </w:rPr>
  </w:style>
  <w:style w:type="character" w:customStyle="1" w:styleId="aff5">
    <w:name w:val="Красная строка Знак"/>
    <w:basedOn w:val="14"/>
    <w:link w:val="aff4"/>
    <w:uiPriority w:val="99"/>
    <w:semiHidden/>
    <w:rsid w:val="00A40B3E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3D57-47FC-4C3C-B212-034D2DBC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Anutka</cp:lastModifiedBy>
  <cp:revision>26</cp:revision>
  <cp:lastPrinted>2014-05-04T13:41:00Z</cp:lastPrinted>
  <dcterms:created xsi:type="dcterms:W3CDTF">2018-02-24T03:08:00Z</dcterms:created>
  <dcterms:modified xsi:type="dcterms:W3CDTF">2018-03-04T11:26:00Z</dcterms:modified>
</cp:coreProperties>
</file>